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4EA1C28" w14:textId="0221F831" w:rsidR="007C65BA" w:rsidRPr="00CC4CF1" w:rsidRDefault="00A91A2F">
      <w:pPr>
        <w:rPr>
          <w:rFonts w:cstheme="minorHAnsi"/>
        </w:rPr>
      </w:pPr>
      <w:r w:rsidRPr="00CC4CF1">
        <w:rPr>
          <w:rFonts w:eastAsia="Calibr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2AE429B" wp14:editId="705296D6">
                <wp:simplePos x="0" y="0"/>
                <wp:positionH relativeFrom="page">
                  <wp:posOffset>-1352550</wp:posOffset>
                </wp:positionH>
                <wp:positionV relativeFrom="page">
                  <wp:posOffset>1223010</wp:posOffset>
                </wp:positionV>
                <wp:extent cx="11077575" cy="485775"/>
                <wp:effectExtent l="0" t="0" r="9525" b="9525"/>
                <wp:wrapSquare wrapText="bothSides"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7575" cy="48577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F10FFC6" w14:textId="50F1B71C" w:rsidR="007C65BA" w:rsidRPr="003809DD" w:rsidRDefault="002C4362" w:rsidP="007C65BA">
                            <w:pPr>
                              <w:jc w:val="center"/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  <w:t>REFORME DES RETRAITES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2AE429B" id="Rectangle à coins arrondis 1" o:spid="_x0000_s1026" style="position:absolute;margin-left:-106.5pt;margin-top:96.3pt;width:872.25pt;height:38.2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" fillcolor="#e46c0a" stroked="f" strokeweight="1.5pt">
                <v:textbox>
                  <w:txbxContent>
                    <w:p w14:paraId="5F10FFC6" w14:textId="50F1B71C" w:rsidR="007C65BA" w:rsidRPr="003809DD" w:rsidRDefault="002C4362" w:rsidP="007C65BA">
                      <w:pPr>
                        <w:jc w:val="center"/>
                        <w:rPr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color w:val="FFFFFF" w:themeColor="background1"/>
                          <w:sz w:val="50"/>
                          <w:szCs w:val="50"/>
                        </w:rPr>
                        <w:t>REFORME DES RETRAITES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Pr="00CC4CF1">
        <w:rPr>
          <w:rFonts w:cstheme="minorHAnsi"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1055C921" wp14:editId="0D917D0B">
            <wp:simplePos x="0" y="0"/>
            <wp:positionH relativeFrom="column">
              <wp:posOffset>-474980</wp:posOffset>
            </wp:positionH>
            <wp:positionV relativeFrom="paragraph">
              <wp:posOffset>-682625</wp:posOffset>
            </wp:positionV>
            <wp:extent cx="1454785" cy="10287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min-ajax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CF1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149CF" wp14:editId="57164281">
                <wp:simplePos x="0" y="0"/>
                <wp:positionH relativeFrom="page">
                  <wp:posOffset>0</wp:posOffset>
                </wp:positionH>
                <wp:positionV relativeFrom="paragraph">
                  <wp:posOffset>-487045</wp:posOffset>
                </wp:positionV>
                <wp:extent cx="9144000" cy="762635"/>
                <wp:effectExtent l="0" t="0" r="0" b="0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76263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DD6F6" w14:textId="77777777" w:rsidR="00552D0E" w:rsidRDefault="00552D0E" w:rsidP="00552D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color w:val="FFFFFF" w:themeColor="light1"/>
                                <w:kern w:val="24"/>
                                <w:sz w:val="56"/>
                                <w:szCs w:val="56"/>
                              </w:rPr>
                              <w:t>Flash Info Service Social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2EB149CF" id="Rectangle 6" o:spid="_x0000_s1027" style="position:absolute;margin-left:0;margin-top:-38.35pt;width:10in;height:60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" fillcolor="#002060" stroked="f" strokeweight="1pt">
                <v:textbox>
                  <w:txbxContent>
                    <w:p w14:paraId="3BADD6F6" w14:textId="77777777" w:rsidR="00552D0E" w:rsidRDefault="00552D0E" w:rsidP="00552D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color w:val="FFFFFF" w:themeColor="light1"/>
                          <w:kern w:val="24"/>
                          <w:sz w:val="56"/>
                          <w:szCs w:val="56"/>
                        </w:rPr>
                        <w:t>Flash Info Service Social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96DB3FD" w14:textId="6C3B1603" w:rsidR="00DC2685" w:rsidRDefault="00DC2685" w:rsidP="00DC2685">
      <w:pPr>
        <w:ind w:left="1416"/>
        <w:rPr>
          <w:rFonts w:cstheme="minorHAnsi"/>
          <w:b/>
          <w:bCs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36984669" wp14:editId="01E331CF">
            <wp:simplePos x="0" y="0"/>
            <wp:positionH relativeFrom="column">
              <wp:posOffset>-541655</wp:posOffset>
            </wp:positionH>
            <wp:positionV relativeFrom="paragraph">
              <wp:posOffset>612775</wp:posOffset>
            </wp:positionV>
            <wp:extent cx="1562100" cy="1562100"/>
            <wp:effectExtent l="0" t="0" r="0" b="0"/>
            <wp:wrapNone/>
            <wp:docPr id="521079489" name="Image 2" descr="Questions à poser avant d'acheter une plante… et à qui les poser -  Jardinier paress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stions à poser avant d'acheter une plante… et à qui les poser -  Jardinier paresseux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7FDF1" w14:textId="7119FD20" w:rsidR="0014594D" w:rsidRPr="002C4362" w:rsidRDefault="00DC2685" w:rsidP="00E2608B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7663B4" wp14:editId="28E71BE9">
                <wp:simplePos x="0" y="0"/>
                <wp:positionH relativeFrom="column">
                  <wp:posOffset>1416685</wp:posOffset>
                </wp:positionH>
                <wp:positionV relativeFrom="paragraph">
                  <wp:posOffset>323215</wp:posOffset>
                </wp:positionV>
                <wp:extent cx="4183380" cy="891540"/>
                <wp:effectExtent l="0" t="0" r="26670" b="22860"/>
                <wp:wrapNone/>
                <wp:docPr id="950460337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8915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29DE8" w14:textId="3523E91F" w:rsidR="002C4362" w:rsidRPr="002C4362" w:rsidRDefault="002C4362" w:rsidP="002C436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C4362">
                              <w:rPr>
                                <w:color w:val="000000" w:themeColor="text1"/>
                              </w:rPr>
                              <w:t xml:space="preserve">Age légal : </w:t>
                            </w:r>
                            <w:r w:rsidRPr="00E2608B">
                              <w:rPr>
                                <w:b/>
                                <w:bCs/>
                                <w:color w:val="000000" w:themeColor="text1"/>
                              </w:rPr>
                              <w:t>64 ans</w:t>
                            </w:r>
                            <w:r w:rsidRPr="002C4362">
                              <w:rPr>
                                <w:color w:val="000000" w:themeColor="text1"/>
                              </w:rPr>
                              <w:br/>
                              <w:t xml:space="preserve">Année de cotisations : 43 ans ou </w:t>
                            </w:r>
                            <w:r w:rsidRPr="00E2608B">
                              <w:rPr>
                                <w:b/>
                                <w:bCs/>
                                <w:color w:val="000000" w:themeColor="text1"/>
                              </w:rPr>
                              <w:t>172 trimestres</w:t>
                            </w:r>
                            <w:r w:rsidRPr="002C4362">
                              <w:rPr>
                                <w:color w:val="000000" w:themeColor="text1"/>
                              </w:rPr>
                              <w:br/>
                              <w:t xml:space="preserve">Age </w:t>
                            </w:r>
                            <w:r w:rsidR="003A227E">
                              <w:rPr>
                                <w:color w:val="000000" w:themeColor="text1"/>
                              </w:rPr>
                              <w:t>d</w:t>
                            </w:r>
                            <w:r w:rsidRPr="002C4362">
                              <w:rPr>
                                <w:color w:val="000000" w:themeColor="text1"/>
                              </w:rPr>
                              <w:t xml:space="preserve">u taux plein automatique : </w:t>
                            </w:r>
                            <w:r w:rsidRPr="00E2608B">
                              <w:rPr>
                                <w:b/>
                                <w:bCs/>
                                <w:color w:val="000000" w:themeColor="text1"/>
                              </w:rPr>
                              <w:t>67 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7E7663B4" id="Ellipse 3" o:spid="_x0000_s1028" style="position:absolute;margin-left:111.55pt;margin-top:25.45pt;width:329.4pt;height:7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" fillcolor="#f4b083 [1941]" strokecolor="#c45911 [2405]" strokeweight="1pt">
                <v:stroke joinstyle="miter"/>
                <v:textbox>
                  <w:txbxContent>
                    <w:p w14:paraId="27329DE8" w14:textId="3523E91F" w:rsidR="002C4362" w:rsidRPr="002C4362" w:rsidRDefault="002C4362" w:rsidP="002C436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C4362">
                        <w:rPr>
                          <w:color w:val="000000" w:themeColor="text1"/>
                        </w:rPr>
                        <w:t xml:space="preserve">Age légal : </w:t>
                      </w:r>
                      <w:r w:rsidRPr="00E2608B">
                        <w:rPr>
                          <w:b/>
                          <w:bCs/>
                          <w:color w:val="000000" w:themeColor="text1"/>
                        </w:rPr>
                        <w:t>64 ans</w:t>
                      </w:r>
                      <w:r w:rsidRPr="002C4362">
                        <w:rPr>
                          <w:color w:val="000000" w:themeColor="text1"/>
                        </w:rPr>
                        <w:br/>
                        <w:t xml:space="preserve">Année de cotisations : 43 ans ou </w:t>
                      </w:r>
                      <w:r w:rsidRPr="00E2608B">
                        <w:rPr>
                          <w:b/>
                          <w:bCs/>
                          <w:color w:val="000000" w:themeColor="text1"/>
                        </w:rPr>
                        <w:t>172 trimestres</w:t>
                      </w:r>
                      <w:r w:rsidRPr="002C4362">
                        <w:rPr>
                          <w:color w:val="000000" w:themeColor="text1"/>
                        </w:rPr>
                        <w:br/>
                        <w:t xml:space="preserve">Age </w:t>
                      </w:r>
                      <w:r w:rsidR="003A227E">
                        <w:rPr>
                          <w:color w:val="000000" w:themeColor="text1"/>
                        </w:rPr>
                        <w:t>d</w:t>
                      </w:r>
                      <w:r w:rsidRPr="002C4362">
                        <w:rPr>
                          <w:color w:val="000000" w:themeColor="text1"/>
                        </w:rPr>
                        <w:t xml:space="preserve">u taux plein automatique : </w:t>
                      </w:r>
                      <w:r w:rsidRPr="00E2608B">
                        <w:rPr>
                          <w:b/>
                          <w:bCs/>
                          <w:color w:val="000000" w:themeColor="text1"/>
                        </w:rPr>
                        <w:t>67 ans</w:t>
                      </w:r>
                    </w:p>
                  </w:txbxContent>
                </v:textbox>
              </v:oval>
            </w:pict>
          </mc:Fallback>
        </mc:AlternateContent>
      </w:r>
      <w:r w:rsidR="00E2608B">
        <w:rPr>
          <w:rFonts w:cstheme="minorHAnsi"/>
          <w:b/>
          <w:bCs/>
          <w:sz w:val="28"/>
          <w:szCs w:val="28"/>
        </w:rPr>
        <w:t xml:space="preserve">                      </w:t>
      </w:r>
      <w:r w:rsidR="003809DD" w:rsidRPr="002C4362">
        <w:rPr>
          <w:rFonts w:cstheme="minorHAnsi"/>
          <w:b/>
          <w:bCs/>
          <w:sz w:val="28"/>
          <w:szCs w:val="28"/>
        </w:rPr>
        <w:t>Vous êtes nés après le 1</w:t>
      </w:r>
      <w:r w:rsidR="003809DD" w:rsidRPr="002C4362">
        <w:rPr>
          <w:rFonts w:cstheme="minorHAnsi"/>
          <w:b/>
          <w:bCs/>
          <w:sz w:val="28"/>
          <w:szCs w:val="28"/>
          <w:vertAlign w:val="superscript"/>
        </w:rPr>
        <w:t>er</w:t>
      </w:r>
      <w:r w:rsidR="003809DD" w:rsidRPr="002C4362">
        <w:rPr>
          <w:rFonts w:cstheme="minorHAnsi"/>
          <w:b/>
          <w:bCs/>
          <w:sz w:val="28"/>
          <w:szCs w:val="28"/>
        </w:rPr>
        <w:t xml:space="preserve"> septembre 1961</w:t>
      </w:r>
      <w:r w:rsidR="002C4362" w:rsidRPr="002C4362">
        <w:rPr>
          <w:rFonts w:cstheme="minorHAnsi"/>
          <w:b/>
          <w:bCs/>
          <w:sz w:val="28"/>
          <w:szCs w:val="28"/>
        </w:rPr>
        <w:t> ?</w:t>
      </w:r>
      <w:r w:rsidR="003809DD" w:rsidRPr="002C4362">
        <w:rPr>
          <w:rFonts w:cstheme="minorHAnsi"/>
          <w:b/>
          <w:bCs/>
          <w:sz w:val="28"/>
          <w:szCs w:val="28"/>
        </w:rPr>
        <w:t xml:space="preserve"> </w:t>
      </w:r>
      <w:r w:rsidR="002C4362" w:rsidRPr="002C4362">
        <w:rPr>
          <w:rFonts w:cstheme="minorHAnsi"/>
          <w:b/>
          <w:bCs/>
          <w:sz w:val="28"/>
          <w:szCs w:val="28"/>
        </w:rPr>
        <w:t>V</w:t>
      </w:r>
      <w:r w:rsidR="003809DD" w:rsidRPr="002C4362">
        <w:rPr>
          <w:rFonts w:cstheme="minorHAnsi"/>
          <w:b/>
          <w:bCs/>
          <w:sz w:val="28"/>
          <w:szCs w:val="28"/>
        </w:rPr>
        <w:t>ous êtes concernés</w:t>
      </w:r>
      <w:r w:rsidR="00E2608B">
        <w:rPr>
          <w:rFonts w:cstheme="minorHAnsi"/>
          <w:b/>
          <w:bCs/>
          <w:sz w:val="28"/>
          <w:szCs w:val="28"/>
        </w:rPr>
        <w:t> !</w:t>
      </w:r>
      <w:r w:rsidR="003809DD" w:rsidRPr="002C4362">
        <w:rPr>
          <w:rFonts w:cstheme="minorHAnsi"/>
          <w:b/>
          <w:bCs/>
          <w:sz w:val="28"/>
          <w:szCs w:val="28"/>
        </w:rPr>
        <w:t xml:space="preserve"> </w:t>
      </w:r>
    </w:p>
    <w:p w14:paraId="4F2E201D" w14:textId="01D3AA99" w:rsidR="003809DD" w:rsidRDefault="003809DD" w:rsidP="0014594D">
      <w:pPr>
        <w:pStyle w:val="Paragraphedeliste"/>
        <w:jc w:val="both"/>
        <w:rPr>
          <w:rFonts w:cstheme="minorHAnsi"/>
        </w:rPr>
      </w:pPr>
    </w:p>
    <w:p w14:paraId="1749F6CA" w14:textId="40AEEFB9" w:rsidR="003809DD" w:rsidRDefault="003809DD" w:rsidP="0014594D">
      <w:pPr>
        <w:pStyle w:val="Paragraphedeliste"/>
        <w:jc w:val="both"/>
        <w:rPr>
          <w:rFonts w:cstheme="minorHAnsi"/>
        </w:rPr>
      </w:pPr>
    </w:p>
    <w:p w14:paraId="71557DD5" w14:textId="64F92464" w:rsidR="0014594D" w:rsidRDefault="0014594D" w:rsidP="0014594D">
      <w:pPr>
        <w:pStyle w:val="Paragraphedeliste"/>
        <w:jc w:val="both"/>
        <w:rPr>
          <w:rFonts w:cstheme="minorHAnsi"/>
        </w:rPr>
      </w:pPr>
    </w:p>
    <w:p w14:paraId="36AA3A32" w14:textId="60A9C963" w:rsidR="003809DD" w:rsidRDefault="003809DD" w:rsidP="0014594D">
      <w:pPr>
        <w:pStyle w:val="Paragraphedeliste"/>
        <w:jc w:val="both"/>
        <w:rPr>
          <w:rFonts w:cstheme="minorHAnsi"/>
        </w:rPr>
      </w:pPr>
    </w:p>
    <w:p w14:paraId="510C674C" w14:textId="5DD23F31" w:rsidR="003809DD" w:rsidRDefault="003809DD" w:rsidP="0014594D">
      <w:pPr>
        <w:pStyle w:val="Paragraphedeliste"/>
        <w:jc w:val="both"/>
        <w:rPr>
          <w:rFonts w:cstheme="minorHAnsi"/>
        </w:rPr>
      </w:pPr>
    </w:p>
    <w:p w14:paraId="71908943" w14:textId="77777777" w:rsidR="00DC2685" w:rsidRDefault="00DC2685" w:rsidP="0014594D">
      <w:pPr>
        <w:pStyle w:val="Paragraphedeliste"/>
        <w:jc w:val="both"/>
        <w:rPr>
          <w:rFonts w:cstheme="minorHAnsi"/>
        </w:rPr>
      </w:pPr>
    </w:p>
    <w:p w14:paraId="6A6B3340" w14:textId="1EEF0538" w:rsidR="003809DD" w:rsidRDefault="00DC2685" w:rsidP="0014594D">
      <w:pPr>
        <w:pStyle w:val="Paragraphedeliste"/>
        <w:jc w:val="both"/>
        <w:rPr>
          <w:rFonts w:cstheme="minorHAnsi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721D2637" wp14:editId="50B20E70">
            <wp:simplePos x="0" y="0"/>
            <wp:positionH relativeFrom="column">
              <wp:posOffset>1371600</wp:posOffset>
            </wp:positionH>
            <wp:positionV relativeFrom="paragraph">
              <wp:posOffset>49530</wp:posOffset>
            </wp:positionV>
            <wp:extent cx="4585970" cy="2034540"/>
            <wp:effectExtent l="0" t="0" r="5080" b="3810"/>
            <wp:wrapThrough wrapText="bothSides">
              <wp:wrapPolygon edited="0">
                <wp:start x="0" y="0"/>
                <wp:lineTo x="0" y="21438"/>
                <wp:lineTo x="21534" y="21438"/>
                <wp:lineTo x="21534" y="0"/>
                <wp:lineTo x="0" y="0"/>
              </wp:wrapPolygon>
            </wp:wrapThrough>
            <wp:docPr id="1942439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3986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6" t="37625" r="26323" b="11817"/>
                    <a:stretch/>
                  </pic:blipFill>
                  <pic:spPr bwMode="auto">
                    <a:xfrm>
                      <a:off x="0" y="0"/>
                      <a:ext cx="4585970" cy="203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FE5BE2" wp14:editId="2A8822EF">
                <wp:simplePos x="0" y="0"/>
                <wp:positionH relativeFrom="column">
                  <wp:posOffset>-282575</wp:posOffset>
                </wp:positionH>
                <wp:positionV relativeFrom="paragraph">
                  <wp:posOffset>189865</wp:posOffset>
                </wp:positionV>
                <wp:extent cx="1318260" cy="1653540"/>
                <wp:effectExtent l="0" t="0" r="34290" b="22860"/>
                <wp:wrapNone/>
                <wp:docPr id="1440185979" name="Flèche : courbe vers la droi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653540"/>
                        </a:xfrm>
                        <a:prstGeom prst="curvedRightArrow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A6744" w14:textId="7C755FC2" w:rsidR="002C4362" w:rsidRPr="00E2608B" w:rsidRDefault="002C4362" w:rsidP="002C436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C773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E2608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Un </w:t>
                            </w:r>
                            <w:r w:rsidR="008C7739" w:rsidRPr="00E2608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allongement</w:t>
                            </w:r>
                            <w:r w:rsidRPr="00E2608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progressi</w:t>
                            </w:r>
                            <w:r w:rsidR="008C7739" w:rsidRPr="00E2608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f</w:t>
                            </w:r>
                            <w:r w:rsidR="002B61F5" w:rsidRPr="00E2608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6FE5BE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 : courbe vers la droite 4" o:spid="_x0000_s1029" type="#_x0000_t102" style="position:absolute;left:0;text-align:left;margin-left:-22.25pt;margin-top:14.95pt;width:103.8pt;height:13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" adj="12990,19448,1620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14:paraId="219A6744" w14:textId="7C755FC2" w:rsidR="002C4362" w:rsidRPr="00E2608B" w:rsidRDefault="002C4362" w:rsidP="002C436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8C773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</w:t>
                      </w:r>
                      <w:r w:rsidRPr="00E2608B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Un </w:t>
                      </w:r>
                      <w:r w:rsidR="008C7739" w:rsidRPr="00E2608B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allongement</w:t>
                      </w:r>
                      <w:r w:rsidRPr="00E2608B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progressi</w:t>
                      </w:r>
                      <w:r w:rsidR="008C7739" w:rsidRPr="00E2608B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f</w:t>
                      </w:r>
                      <w:r w:rsidR="002B61F5" w:rsidRPr="00E2608B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750B636" w14:textId="5D68F795" w:rsidR="003809DD" w:rsidRDefault="003809DD" w:rsidP="0014594D">
      <w:pPr>
        <w:pStyle w:val="Paragraphedeliste"/>
        <w:jc w:val="both"/>
        <w:rPr>
          <w:rFonts w:cstheme="minorHAnsi"/>
        </w:rPr>
      </w:pPr>
    </w:p>
    <w:p w14:paraId="33206EA7" w14:textId="2891C432" w:rsidR="003809DD" w:rsidRDefault="003809DD" w:rsidP="0014594D">
      <w:pPr>
        <w:pStyle w:val="Paragraphedeliste"/>
        <w:jc w:val="both"/>
        <w:rPr>
          <w:rFonts w:cstheme="minorHAnsi"/>
        </w:rPr>
      </w:pPr>
    </w:p>
    <w:p w14:paraId="3D705AAD" w14:textId="46FE6147" w:rsidR="003809DD" w:rsidRDefault="003809DD" w:rsidP="0014594D">
      <w:pPr>
        <w:pStyle w:val="Paragraphedeliste"/>
        <w:jc w:val="both"/>
        <w:rPr>
          <w:rFonts w:cstheme="minorHAnsi"/>
        </w:rPr>
      </w:pPr>
    </w:p>
    <w:p w14:paraId="18705058" w14:textId="2C1D11A9" w:rsidR="00A347A5" w:rsidRDefault="00A347A5" w:rsidP="0014594D">
      <w:pPr>
        <w:pStyle w:val="Paragraphedeliste"/>
        <w:jc w:val="both"/>
        <w:rPr>
          <w:rFonts w:cstheme="minorHAnsi"/>
        </w:rPr>
      </w:pPr>
    </w:p>
    <w:p w14:paraId="281E0E8F" w14:textId="77777777" w:rsidR="00A347A5" w:rsidRDefault="00A347A5" w:rsidP="0014594D">
      <w:pPr>
        <w:pStyle w:val="Paragraphedeliste"/>
        <w:jc w:val="both"/>
        <w:rPr>
          <w:rFonts w:cstheme="minorHAnsi"/>
        </w:rPr>
      </w:pPr>
    </w:p>
    <w:p w14:paraId="2C51E000" w14:textId="77777777" w:rsidR="00A347A5" w:rsidRDefault="00A347A5" w:rsidP="0014594D">
      <w:pPr>
        <w:pStyle w:val="Paragraphedeliste"/>
        <w:jc w:val="both"/>
        <w:rPr>
          <w:rFonts w:cstheme="minorHAnsi"/>
        </w:rPr>
      </w:pPr>
    </w:p>
    <w:p w14:paraId="32F67E77" w14:textId="655CF353" w:rsidR="00A347A5" w:rsidRDefault="00A347A5" w:rsidP="0014594D">
      <w:pPr>
        <w:pStyle w:val="Paragraphedeliste"/>
        <w:jc w:val="both"/>
        <w:rPr>
          <w:rFonts w:cstheme="minorHAnsi"/>
        </w:rPr>
      </w:pPr>
    </w:p>
    <w:p w14:paraId="7FC1931E" w14:textId="33FB1290" w:rsidR="00A347A5" w:rsidRDefault="00A347A5" w:rsidP="0014594D">
      <w:pPr>
        <w:pStyle w:val="Paragraphedeliste"/>
        <w:jc w:val="both"/>
        <w:rPr>
          <w:rFonts w:cstheme="minorHAnsi"/>
        </w:rPr>
      </w:pPr>
    </w:p>
    <w:p w14:paraId="6F7E5D1E" w14:textId="798115CC" w:rsidR="00A347A5" w:rsidRDefault="00A347A5" w:rsidP="0014594D">
      <w:pPr>
        <w:pStyle w:val="Paragraphedeliste"/>
        <w:jc w:val="both"/>
        <w:rPr>
          <w:rFonts w:cstheme="minorHAnsi"/>
        </w:rPr>
      </w:pPr>
    </w:p>
    <w:p w14:paraId="3EC19AD0" w14:textId="4203E9C4" w:rsidR="00A347A5" w:rsidRDefault="00B80F11" w:rsidP="0014594D">
      <w:pPr>
        <w:pStyle w:val="Paragraphedeliste"/>
        <w:jc w:val="both"/>
        <w:rPr>
          <w:rFonts w:cstheme="minorHAnsi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07705549" wp14:editId="4B69DD48">
            <wp:simplePos x="0" y="0"/>
            <wp:positionH relativeFrom="leftMargin">
              <wp:posOffset>1844685</wp:posOffset>
            </wp:positionH>
            <wp:positionV relativeFrom="paragraph">
              <wp:posOffset>32658</wp:posOffset>
            </wp:positionV>
            <wp:extent cx="534007" cy="584351"/>
            <wp:effectExtent l="38100" t="38100" r="38100" b="44450"/>
            <wp:wrapNone/>
            <wp:docPr id="438898959" name="Image 438898959" descr="Lumière Ampoule Icône Isolé Illustration Vectorielle Conception Clip Art  Libres De Droits, Svg, Vecteurs Et Illustration. Image 61954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umière Ampoule Icône Isolé Illustration Vectorielle Conception Clip Art  Libres De Droits, Svg, Vecteurs Et Illustration. Image 619544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1429">
                      <a:off x="0" y="0"/>
                      <a:ext cx="538127" cy="58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642F6" w14:textId="3206A25A" w:rsidR="00A91A2F" w:rsidRDefault="00A91A2F" w:rsidP="0014594D">
      <w:pPr>
        <w:pStyle w:val="Paragraphedeliste"/>
        <w:jc w:val="both"/>
        <w:rPr>
          <w:rFonts w:cstheme="minorHAnsi"/>
        </w:rPr>
      </w:pPr>
    </w:p>
    <w:tbl>
      <w:tblPr>
        <w:tblStyle w:val="Grilledutableau"/>
        <w:tblpPr w:leftFromText="141" w:rightFromText="141" w:vertAnchor="text" w:horzAnchor="margin" w:tblpXSpec="center" w:tblpY="129"/>
        <w:tblW w:w="11194" w:type="dxa"/>
        <w:tblLook w:val="04A0" w:firstRow="1" w:lastRow="0" w:firstColumn="1" w:lastColumn="0" w:noHBand="0" w:noVBand="1"/>
      </w:tblPr>
      <w:tblGrid>
        <w:gridCol w:w="6091"/>
        <w:gridCol w:w="5103"/>
      </w:tblGrid>
      <w:tr w:rsidR="00B80F11" w14:paraId="385BEEE3" w14:textId="77777777" w:rsidTr="00B80F11">
        <w:tc>
          <w:tcPr>
            <w:tcW w:w="6091" w:type="dxa"/>
          </w:tcPr>
          <w:p w14:paraId="4B73EA03" w14:textId="24E7B627" w:rsidR="00DC2685" w:rsidRPr="007D4518" w:rsidRDefault="00DC2685" w:rsidP="007D4518">
            <w:pPr>
              <w:pStyle w:val="Paragraphedeliste"/>
              <w:ind w:left="0"/>
              <w:jc w:val="both"/>
              <w:rPr>
                <w:rFonts w:cstheme="minorHAnsi"/>
                <w:b/>
                <w:bCs/>
                <w:u w:val="single"/>
              </w:rPr>
            </w:pPr>
            <w:r w:rsidRPr="007D4518">
              <w:rPr>
                <w:rFonts w:cstheme="minorHAnsi"/>
                <w:b/>
                <w:bCs/>
                <w:u w:val="single"/>
              </w:rPr>
              <w:t>Le cumul emploi retraite</w:t>
            </w:r>
          </w:p>
          <w:p w14:paraId="601B123D" w14:textId="7D185C29" w:rsidR="003A227E" w:rsidRPr="00B104DB" w:rsidRDefault="003A227E" w:rsidP="00DC2685">
            <w:pPr>
              <w:pStyle w:val="Paragraphedeliste"/>
              <w:ind w:left="0"/>
              <w:jc w:val="both"/>
              <w:rPr>
                <w:rFonts w:cstheme="minorHAnsi"/>
              </w:rPr>
            </w:pPr>
            <w:r w:rsidRPr="00B104DB">
              <w:rPr>
                <w:rFonts w:cstheme="minorHAnsi"/>
              </w:rPr>
              <w:t>C’est cumuler votre retraite et le revenu issu d’une activité professionnelle (soumis à conditions).</w:t>
            </w:r>
          </w:p>
          <w:p w14:paraId="05027262" w14:textId="04BCF54C" w:rsidR="00E2608B" w:rsidRPr="00B104DB" w:rsidRDefault="00F8057C" w:rsidP="00DC2685">
            <w:pPr>
              <w:pStyle w:val="Paragraphedeliste"/>
              <w:ind w:left="0"/>
              <w:jc w:val="both"/>
              <w:rPr>
                <w:rFonts w:cstheme="minorHAnsi"/>
              </w:rPr>
            </w:pPr>
            <w:r w:rsidRPr="00B104DB">
              <w:rPr>
                <w:rFonts w:cstheme="minorHAnsi"/>
              </w:rPr>
              <w:t>Vous continuez de cotiser</w:t>
            </w:r>
            <w:r w:rsidR="00E2608B" w:rsidRPr="00B104DB">
              <w:rPr>
                <w:rFonts w:cstheme="minorHAnsi"/>
              </w:rPr>
              <w:t xml:space="preserve"> pendant votre reprise d’activité</w:t>
            </w:r>
            <w:r w:rsidRPr="00B104DB">
              <w:rPr>
                <w:rFonts w:cstheme="minorHAnsi"/>
              </w:rPr>
              <w:t>.</w:t>
            </w:r>
          </w:p>
          <w:p w14:paraId="7788ABFD" w14:textId="438F1B68" w:rsidR="00B104DB" w:rsidRDefault="00B104DB" w:rsidP="00DC2685">
            <w:pPr>
              <w:pStyle w:val="Paragraphedeliste"/>
              <w:ind w:left="0"/>
              <w:jc w:val="both"/>
              <w:rPr>
                <w:rFonts w:cstheme="minorHAnsi"/>
              </w:rPr>
            </w:pPr>
            <w:r w:rsidRPr="00B104DB">
              <w:rPr>
                <w:rFonts w:cstheme="minorHAnsi"/>
                <w:noProof/>
                <w:lang w:eastAsia="fr-FR"/>
              </w:rPr>
              <w:drawing>
                <wp:anchor distT="0" distB="0" distL="114300" distR="114300" simplePos="0" relativeHeight="251708416" behindDoc="1" locked="0" layoutInCell="1" allowOverlap="1" wp14:anchorId="2DDE1CAD" wp14:editId="0944DCBE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210820</wp:posOffset>
                  </wp:positionV>
                  <wp:extent cx="396240" cy="396240"/>
                  <wp:effectExtent l="0" t="0" r="3810" b="3810"/>
                  <wp:wrapNone/>
                  <wp:docPr id="3" name="Image 3" descr="Panneau Attention D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nneau Attention D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227E" w:rsidRPr="00B104DB">
              <w:rPr>
                <w:rFonts w:cstheme="minorHAnsi"/>
              </w:rPr>
              <w:t>Quand vous cesserez cette activité, v</w:t>
            </w:r>
            <w:r w:rsidR="00F8057C" w:rsidRPr="00B104DB">
              <w:rPr>
                <w:rFonts w:cstheme="minorHAnsi"/>
              </w:rPr>
              <w:t>ous recevrez une seconde pension</w:t>
            </w:r>
            <w:r w:rsidR="007D4518" w:rsidRPr="00B104DB">
              <w:rPr>
                <w:rFonts w:cstheme="minorHAnsi"/>
              </w:rPr>
              <w:t>.</w:t>
            </w:r>
          </w:p>
          <w:p w14:paraId="2ABEC113" w14:textId="713267DA" w:rsidR="006F75D1" w:rsidRDefault="00B104DB" w:rsidP="00DC2685">
            <w:pPr>
              <w:pStyle w:val="Paragraphedeliste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</w:t>
            </w:r>
            <w:r w:rsidR="006F75D1" w:rsidRPr="00B104DB">
              <w:rPr>
                <w:rFonts w:cstheme="minorHAnsi"/>
              </w:rPr>
              <w:t>L’indemnité de départ à la retraite est attribuée</w:t>
            </w:r>
            <w:r w:rsidR="003A227E" w:rsidRPr="00B104DB">
              <w:rPr>
                <w:rFonts w:cstheme="minorHAnsi"/>
              </w:rPr>
              <w:t xml:space="preserve"> uniquement</w:t>
            </w:r>
            <w:r w:rsidR="006F75D1" w:rsidRPr="00B104DB">
              <w:rPr>
                <w:rFonts w:cstheme="minorHAnsi"/>
              </w:rPr>
              <w:t xml:space="preserve"> lors de la première liquidation</w:t>
            </w:r>
            <w:r w:rsidR="006F75D1">
              <w:rPr>
                <w:rFonts w:cstheme="minorHAnsi"/>
              </w:rPr>
              <w:t>.</w:t>
            </w:r>
          </w:p>
          <w:p w14:paraId="4E6E2504" w14:textId="118DBE3B" w:rsidR="00DC2685" w:rsidRDefault="00DC2685" w:rsidP="00DC2685">
            <w:pPr>
              <w:pStyle w:val="Paragraphedeliste"/>
              <w:ind w:left="0"/>
              <w:jc w:val="both"/>
              <w:rPr>
                <w:rFonts w:cstheme="minorHAnsi"/>
              </w:rPr>
            </w:pPr>
          </w:p>
          <w:p w14:paraId="3A109305" w14:textId="2EC0CC09" w:rsidR="007D4518" w:rsidRPr="007D4518" w:rsidRDefault="007D4518" w:rsidP="007D4518">
            <w:pPr>
              <w:pStyle w:val="Paragraphedeliste"/>
              <w:ind w:left="0"/>
              <w:jc w:val="both"/>
              <w:rPr>
                <w:rFonts w:cstheme="minorHAnsi"/>
                <w:b/>
                <w:bCs/>
                <w:u w:val="single"/>
              </w:rPr>
            </w:pPr>
            <w:r w:rsidRPr="007D4518">
              <w:rPr>
                <w:rFonts w:cstheme="minorHAnsi"/>
                <w:b/>
                <w:bCs/>
                <w:u w:val="single"/>
              </w:rPr>
              <w:t>La retraite progressive</w:t>
            </w:r>
          </w:p>
          <w:p w14:paraId="729972BF" w14:textId="72245151" w:rsidR="007D4518" w:rsidRDefault="007D4518" w:rsidP="007D4518">
            <w:pPr>
              <w:pStyle w:val="Paragraphedeliste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 partir de 2 ans avant l’âge légal de départ à la retraite.</w:t>
            </w:r>
          </w:p>
          <w:p w14:paraId="03D3FBBB" w14:textId="4425B885" w:rsidR="007D4518" w:rsidRDefault="007D4518" w:rsidP="007D4518">
            <w:pPr>
              <w:pStyle w:val="Paragraphedeliste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Avoir au minimum 150 trimestres cotisés.</w:t>
            </w:r>
          </w:p>
          <w:p w14:paraId="766CEF99" w14:textId="602C8BFF" w:rsidR="007D4518" w:rsidRDefault="00B104DB" w:rsidP="007D4518">
            <w:pPr>
              <w:pStyle w:val="Paragraphedeliste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Temps de travail entre 40% </w:t>
            </w:r>
            <w:r w:rsidR="007D4518">
              <w:rPr>
                <w:rFonts w:cstheme="minorHAnsi"/>
              </w:rPr>
              <w:t>et 80% en bénéficiant d’une partie de sa retraite</w:t>
            </w:r>
          </w:p>
          <w:p w14:paraId="4C30C967" w14:textId="5C76DFF6" w:rsidR="007D4518" w:rsidRDefault="007D4518" w:rsidP="007D4518">
            <w:pPr>
              <w:pStyle w:val="Paragraphedeliste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Cotisation à l’assurance retraite pendant ce </w:t>
            </w:r>
            <w:r w:rsidRPr="00B104DB">
              <w:rPr>
                <w:rFonts w:cstheme="minorHAnsi"/>
              </w:rPr>
              <w:t>temp</w:t>
            </w:r>
            <w:r w:rsidR="003A227E" w:rsidRPr="00B104DB">
              <w:rPr>
                <w:rFonts w:cstheme="minorHAnsi"/>
              </w:rPr>
              <w:t>s partiel.</w:t>
            </w:r>
          </w:p>
          <w:p w14:paraId="06AB41F9" w14:textId="0B9133A4" w:rsidR="007D4518" w:rsidRPr="003A227E" w:rsidRDefault="007D4518" w:rsidP="007D4518">
            <w:pPr>
              <w:pStyle w:val="Paragraphedeliste"/>
              <w:ind w:left="0"/>
              <w:jc w:val="both"/>
              <w:rPr>
                <w:rFonts w:cstheme="minorHAnsi"/>
                <w:strike/>
              </w:rPr>
            </w:pPr>
          </w:p>
          <w:p w14:paraId="728ED7B4" w14:textId="76E9A2F0" w:rsidR="00DC2685" w:rsidRDefault="00DC2685" w:rsidP="00DC2685">
            <w:pPr>
              <w:pStyle w:val="Paragraphedeliste"/>
              <w:ind w:left="0"/>
              <w:jc w:val="both"/>
              <w:rPr>
                <w:rFonts w:cstheme="minorHAnsi"/>
              </w:rPr>
            </w:pPr>
          </w:p>
          <w:p w14:paraId="09A3B813" w14:textId="3ED0389E" w:rsidR="007D4518" w:rsidRPr="007D4518" w:rsidRDefault="007D4518" w:rsidP="007D4518">
            <w:pPr>
              <w:pStyle w:val="Paragraphedeliste"/>
              <w:ind w:left="0"/>
              <w:jc w:val="both"/>
              <w:rPr>
                <w:rFonts w:cstheme="minorHAnsi"/>
                <w:b/>
                <w:bCs/>
                <w:u w:val="single"/>
              </w:rPr>
            </w:pPr>
            <w:r w:rsidRPr="007D4518">
              <w:rPr>
                <w:rFonts w:cstheme="minorHAnsi"/>
                <w:b/>
                <w:bCs/>
                <w:u w:val="single"/>
              </w:rPr>
              <w:t xml:space="preserve">Le </w:t>
            </w:r>
            <w:r w:rsidR="003A227E">
              <w:rPr>
                <w:rFonts w:cstheme="minorHAnsi"/>
                <w:b/>
                <w:bCs/>
                <w:u w:val="single"/>
              </w:rPr>
              <w:t>Compte Professionnel de Prévention ou C2P</w:t>
            </w:r>
          </w:p>
          <w:p w14:paraId="68D95CF5" w14:textId="5666B35D" w:rsidR="007D4518" w:rsidRDefault="007D4518" w:rsidP="007D4518">
            <w:pPr>
              <w:pStyle w:val="Paragraphedeliste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Augmentation du nombre de points en fonction du nombre de facteurs de risque auquel le salarié est exposé</w:t>
            </w:r>
            <w:r w:rsidR="0003242B">
              <w:rPr>
                <w:rFonts w:cstheme="minorHAnsi"/>
              </w:rPr>
              <w:t>.</w:t>
            </w:r>
          </w:p>
          <w:p w14:paraId="75D01BB6" w14:textId="29855BB5" w:rsidR="007D4518" w:rsidRDefault="007D4518" w:rsidP="007D4518">
            <w:pPr>
              <w:pStyle w:val="Paragraphedeliste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 travail de nuit est reconnu à partir de 100 nuits travaillé</w:t>
            </w:r>
            <w:r w:rsidR="003A227E">
              <w:rPr>
                <w:rFonts w:cstheme="minorHAnsi"/>
              </w:rPr>
              <w:t>e</w:t>
            </w:r>
            <w:r>
              <w:rPr>
                <w:rFonts w:cstheme="minorHAnsi"/>
              </w:rPr>
              <w:t>s dans l’année (120 auparavant) et le travail en équipe</w:t>
            </w:r>
            <w:r w:rsidR="00B80F11">
              <w:rPr>
                <w:rFonts w:cstheme="minorHAnsi"/>
              </w:rPr>
              <w:t xml:space="preserve"> successive</w:t>
            </w:r>
            <w:r>
              <w:rPr>
                <w:rFonts w:cstheme="minorHAnsi"/>
              </w:rPr>
              <w:t xml:space="preserve"> </w:t>
            </w:r>
            <w:r w:rsidR="003A227E">
              <w:rPr>
                <w:rFonts w:cstheme="minorHAnsi"/>
              </w:rPr>
              <w:t xml:space="preserve">alternante </w:t>
            </w:r>
            <w:r>
              <w:rPr>
                <w:rFonts w:cstheme="minorHAnsi"/>
              </w:rPr>
              <w:t>passe de 50 à 30 nuits par an.</w:t>
            </w:r>
          </w:p>
          <w:p w14:paraId="4BC406DC" w14:textId="55A0A328" w:rsidR="007D4518" w:rsidRDefault="007D4518" w:rsidP="007D4518">
            <w:pPr>
              <w:pStyle w:val="Paragraphedeliste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 point donne droit à un abondement de 500€ sur son</w:t>
            </w:r>
            <w:r w:rsidR="00B80F11">
              <w:rPr>
                <w:rFonts w:cstheme="minorHAnsi"/>
              </w:rPr>
              <w:t xml:space="preserve"> compte</w:t>
            </w:r>
            <w:r>
              <w:rPr>
                <w:rFonts w:cstheme="minorHAnsi"/>
              </w:rPr>
              <w:t xml:space="preserve"> CPF.</w:t>
            </w:r>
          </w:p>
          <w:p w14:paraId="5EB93A96" w14:textId="07431257" w:rsidR="00DC2685" w:rsidRDefault="007D4518" w:rsidP="007D4518">
            <w:pPr>
              <w:pStyle w:val="Paragraphedeliste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10 points permettent de bénéficier d’un mi-temps pendant 4 mois au lieu de 3 mois.</w:t>
            </w:r>
          </w:p>
        </w:tc>
        <w:tc>
          <w:tcPr>
            <w:tcW w:w="5103" w:type="dxa"/>
          </w:tcPr>
          <w:p w14:paraId="7B88064F" w14:textId="632D4F76" w:rsidR="005F031F" w:rsidRPr="007D4518" w:rsidRDefault="00DC2685" w:rsidP="00DC2685">
            <w:pPr>
              <w:pStyle w:val="Paragraphedeliste"/>
              <w:ind w:left="0"/>
              <w:jc w:val="both"/>
              <w:rPr>
                <w:rFonts w:cstheme="minorHAnsi"/>
                <w:b/>
                <w:bCs/>
                <w:u w:val="single"/>
              </w:rPr>
            </w:pPr>
            <w:r w:rsidRPr="007D4518">
              <w:rPr>
                <w:rFonts w:cstheme="minorHAnsi"/>
                <w:b/>
                <w:bCs/>
                <w:u w:val="single"/>
              </w:rPr>
              <w:t>Les mesures dites « de solidarité »</w:t>
            </w:r>
          </w:p>
          <w:p w14:paraId="2676677D" w14:textId="2D2D3D60" w:rsidR="00E2608B" w:rsidRDefault="00E2608B" w:rsidP="006F75D1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cstheme="minorHAnsi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5104" behindDoc="0" locked="0" layoutInCell="1" allowOverlap="1" wp14:anchorId="28E524C3" wp14:editId="0EF26876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393700</wp:posOffset>
                  </wp:positionV>
                  <wp:extent cx="347980" cy="350520"/>
                  <wp:effectExtent l="0" t="0" r="0" b="0"/>
                  <wp:wrapNone/>
                  <wp:docPr id="7926596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65961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10" t="48385" r="43757" b="46722"/>
                          <a:stretch/>
                        </pic:blipFill>
                        <pic:spPr bwMode="auto">
                          <a:xfrm>
                            <a:off x="0" y="0"/>
                            <a:ext cx="347980" cy="35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75D1" w:rsidRPr="007D4518">
              <w:rPr>
                <w:rFonts w:cstheme="minorHAnsi"/>
                <w:b/>
                <w:bCs/>
              </w:rPr>
              <w:t>Surcote pour les parents</w:t>
            </w:r>
            <w:r w:rsidR="00464932">
              <w:rPr>
                <w:rFonts w:cstheme="minorHAnsi"/>
              </w:rPr>
              <w:t> : majora</w:t>
            </w:r>
            <w:r w:rsidR="00F8057C">
              <w:rPr>
                <w:rFonts w:cstheme="minorHAnsi"/>
              </w:rPr>
              <w:t>tion de la pension (1,25%</w:t>
            </w:r>
            <w:r w:rsidR="003A227E">
              <w:rPr>
                <w:rFonts w:cstheme="minorHAnsi"/>
              </w:rPr>
              <w:t xml:space="preserve"> </w:t>
            </w:r>
            <w:r w:rsidR="00F8057C">
              <w:rPr>
                <w:rFonts w:cstheme="minorHAnsi"/>
              </w:rPr>
              <w:t>par trimestre)</w:t>
            </w:r>
            <w:r w:rsidR="005761D1" w:rsidRPr="005761D1">
              <w:rPr>
                <w:rFonts w:cstheme="minorHAnsi"/>
              </w:rPr>
              <w:t> pour chaque trimestre cotisé au cours de l’année précédant l’âge légal de départ à la retraite, </w:t>
            </w:r>
            <w:r w:rsidR="00F8057C">
              <w:rPr>
                <w:rFonts w:cstheme="minorHAnsi"/>
              </w:rPr>
              <w:t>pour les parents ayant atteint</w:t>
            </w:r>
            <w:r w:rsidR="005761D1">
              <w:rPr>
                <w:rFonts w:cstheme="minorHAnsi"/>
              </w:rPr>
              <w:t xml:space="preserve"> leur taux plein</w:t>
            </w:r>
            <w:r w:rsidR="00A45997">
              <w:rPr>
                <w:rFonts w:cstheme="minorHAnsi"/>
              </w:rPr>
              <w:t xml:space="preserve"> </w:t>
            </w:r>
            <w:r w:rsidR="00F8057C">
              <w:rPr>
                <w:rFonts w:cstheme="minorHAnsi"/>
              </w:rPr>
              <w:t>un an avant l’âge légal</w:t>
            </w:r>
            <w:r w:rsidR="005761D1">
              <w:rPr>
                <w:rFonts w:cstheme="minorHAnsi"/>
              </w:rPr>
              <w:t xml:space="preserve"> (à partir des générations 1964)</w:t>
            </w:r>
            <w:r w:rsidR="006045E2">
              <w:rPr>
                <w:rFonts w:cstheme="minorHAnsi"/>
              </w:rPr>
              <w:t xml:space="preserve"> </w:t>
            </w:r>
          </w:p>
          <w:p w14:paraId="4B7D60DC" w14:textId="77777777" w:rsidR="00B104DB" w:rsidRPr="00B104DB" w:rsidRDefault="00B104DB" w:rsidP="00B104DB">
            <w:pPr>
              <w:pStyle w:val="Paragraphedeliste"/>
              <w:jc w:val="both"/>
              <w:rPr>
                <w:rFonts w:cstheme="minorHAnsi"/>
              </w:rPr>
            </w:pPr>
          </w:p>
          <w:p w14:paraId="71604B79" w14:textId="5DEC4E24" w:rsidR="00E2608B" w:rsidRDefault="00E2608B" w:rsidP="006F75D1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cstheme="minorHAnsi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0BBE8DF7" wp14:editId="57516B1F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294640</wp:posOffset>
                  </wp:positionV>
                  <wp:extent cx="243840" cy="251460"/>
                  <wp:effectExtent l="0" t="0" r="3810" b="0"/>
                  <wp:wrapNone/>
                  <wp:docPr id="1665453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4532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80" t="62962" r="44166" b="33639"/>
                          <a:stretch/>
                        </pic:blipFill>
                        <pic:spPr bwMode="auto">
                          <a:xfrm>
                            <a:off x="0" y="0"/>
                            <a:ext cx="243840" cy="25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4932" w:rsidRPr="007D4518">
              <w:rPr>
                <w:rFonts w:cstheme="minorHAnsi"/>
                <w:b/>
                <w:bCs/>
              </w:rPr>
              <w:t>Rachat de trimestres</w:t>
            </w:r>
            <w:r w:rsidR="00464932">
              <w:rPr>
                <w:rFonts w:cstheme="minorHAnsi"/>
              </w:rPr>
              <w:t> : jusqu’au 31.12 de l’année de</w:t>
            </w:r>
            <w:r>
              <w:rPr>
                <w:rFonts w:cstheme="minorHAnsi"/>
              </w:rPr>
              <w:t xml:space="preserve"> se</w:t>
            </w:r>
            <w:r w:rsidR="00464932">
              <w:rPr>
                <w:rFonts w:cstheme="minorHAnsi"/>
              </w:rPr>
              <w:t xml:space="preserve">s 40 ans, prix réduit pour l’achat de 4 trimestres pour études supérieures. </w:t>
            </w:r>
            <w:r w:rsidR="00B104DB">
              <w:rPr>
                <w:rFonts w:cstheme="minorHAnsi"/>
              </w:rPr>
              <w:t>Demander un devis à la CARSAT.</w:t>
            </w:r>
          </w:p>
          <w:p w14:paraId="4F128120" w14:textId="70847C00" w:rsidR="006F75D1" w:rsidRPr="00B104DB" w:rsidRDefault="00464932" w:rsidP="00E2608B">
            <w:pPr>
              <w:pStyle w:val="Paragraphedeliste"/>
              <w:jc w:val="both"/>
              <w:rPr>
                <w:rFonts w:cstheme="minorHAnsi"/>
              </w:rPr>
            </w:pPr>
            <w:r w:rsidRPr="00B104DB">
              <w:rPr>
                <w:rFonts w:cstheme="minorHAnsi"/>
              </w:rPr>
              <w:t>12 trimestres peuvent être rachetés au total.</w:t>
            </w:r>
          </w:p>
          <w:p w14:paraId="5BBD461D" w14:textId="4D7E9118" w:rsidR="00A45997" w:rsidRPr="00B104DB" w:rsidRDefault="00A45997" w:rsidP="00E2608B">
            <w:pPr>
              <w:pStyle w:val="Paragraphedeliste"/>
              <w:jc w:val="both"/>
              <w:rPr>
                <w:rFonts w:cstheme="minorHAnsi"/>
              </w:rPr>
            </w:pPr>
            <w:r w:rsidRPr="00B104DB">
              <w:rPr>
                <w:rFonts w:cstheme="minorHAnsi"/>
              </w:rPr>
              <w:t>Déductibles des impôts.</w:t>
            </w:r>
            <w:r w:rsidR="00B104DB">
              <w:rPr>
                <w:rFonts w:cstheme="minorHAnsi"/>
              </w:rPr>
              <w:t xml:space="preserve"> </w:t>
            </w:r>
          </w:p>
          <w:p w14:paraId="21FA6E47" w14:textId="78F14C23" w:rsidR="00E2608B" w:rsidRDefault="00E2608B" w:rsidP="00E2608B">
            <w:pPr>
              <w:pStyle w:val="Paragraphedeliste"/>
              <w:jc w:val="both"/>
              <w:rPr>
                <w:rFonts w:cstheme="minorHAnsi"/>
              </w:rPr>
            </w:pPr>
          </w:p>
          <w:p w14:paraId="48D94B02" w14:textId="7D3C86A1" w:rsidR="006045E2" w:rsidRDefault="00E2608B" w:rsidP="006045E2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cstheme="minorHAnsi"/>
              </w:rPr>
            </w:pPr>
            <w:r w:rsidRPr="007D4518"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559213B4" wp14:editId="76AF1B4A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167005</wp:posOffset>
                  </wp:positionV>
                  <wp:extent cx="327660" cy="220980"/>
                  <wp:effectExtent l="0" t="0" r="0" b="7620"/>
                  <wp:wrapNone/>
                  <wp:docPr id="208914053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140532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51" t="43797" r="43933" b="53068"/>
                          <a:stretch/>
                        </pic:blipFill>
                        <pic:spPr bwMode="auto">
                          <a:xfrm>
                            <a:off x="0" y="0"/>
                            <a:ext cx="327660" cy="22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031F" w:rsidRPr="007D4518">
              <w:rPr>
                <w:rFonts w:cstheme="minorHAnsi"/>
                <w:b/>
                <w:bCs/>
              </w:rPr>
              <w:t>Pension minimale de retraite</w:t>
            </w:r>
            <w:r w:rsidR="005F031F">
              <w:rPr>
                <w:rFonts w:cstheme="minorHAnsi"/>
              </w:rPr>
              <w:t> : 85% du montant mensuel du SMIC net.</w:t>
            </w:r>
          </w:p>
          <w:p w14:paraId="1117CAC7" w14:textId="27A6405A" w:rsidR="00E2608B" w:rsidRDefault="00E2608B" w:rsidP="00E2608B">
            <w:pPr>
              <w:pStyle w:val="Paragraphedeliste"/>
              <w:jc w:val="both"/>
              <w:rPr>
                <w:rFonts w:cstheme="minorHAnsi"/>
              </w:rPr>
            </w:pPr>
          </w:p>
          <w:p w14:paraId="19499EC0" w14:textId="39C57464" w:rsidR="00DC2685" w:rsidRPr="006045E2" w:rsidRDefault="007D4518" w:rsidP="006045E2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cstheme="minorHAnsi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 wp14:anchorId="7F2C84C8" wp14:editId="4F2B64B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117475</wp:posOffset>
                  </wp:positionV>
                  <wp:extent cx="340360" cy="510540"/>
                  <wp:effectExtent l="0" t="0" r="2540" b="3810"/>
                  <wp:wrapNone/>
                  <wp:docPr id="4178315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83155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48" t="85614" r="43771" b="8036"/>
                          <a:stretch/>
                        </pic:blipFill>
                        <pic:spPr bwMode="auto">
                          <a:xfrm>
                            <a:off x="0" y="0"/>
                            <a:ext cx="3403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031F" w:rsidRPr="007D4518">
              <w:rPr>
                <w:rFonts w:cstheme="minorHAnsi"/>
                <w:b/>
                <w:bCs/>
              </w:rPr>
              <w:t>Trimestres d’assurance vieillesse du parent au foyer (AVPF) ou du proche aidant (AVA)</w:t>
            </w:r>
            <w:r w:rsidR="005F031F" w:rsidRPr="006045E2">
              <w:rPr>
                <w:rFonts w:cstheme="minorHAnsi"/>
              </w:rPr>
              <w:t> : validation des trimestres au titre de l’interruption ou de la réduction d’activité des aidants.</w:t>
            </w:r>
          </w:p>
        </w:tc>
      </w:tr>
    </w:tbl>
    <w:p w14:paraId="1BD5BD2B" w14:textId="55B94983" w:rsidR="00B80F11" w:rsidRPr="00B104DB" w:rsidRDefault="00B104DB" w:rsidP="00B104DB">
      <w:pPr>
        <w:jc w:val="both"/>
        <w:rPr>
          <w:rFonts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F01B00" wp14:editId="429DE078">
                <wp:simplePos x="0" y="0"/>
                <wp:positionH relativeFrom="margin">
                  <wp:posOffset>3730625</wp:posOffset>
                </wp:positionH>
                <wp:positionV relativeFrom="paragraph">
                  <wp:posOffset>-123190</wp:posOffset>
                </wp:positionV>
                <wp:extent cx="1433195" cy="730885"/>
                <wp:effectExtent l="0" t="0" r="14605" b="12065"/>
                <wp:wrapNone/>
                <wp:docPr id="1063734640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195" cy="73088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3449B" w14:textId="789E55F1" w:rsidR="008C7739" w:rsidRPr="00B80F11" w:rsidRDefault="008C7739" w:rsidP="008C7739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80F11">
                              <w:rPr>
                                <w:rFonts w:ascii="Berlin Sans FB Demi" w:hAnsi="Berlin Sans FB Demi"/>
                                <w:b/>
                                <w:bCs/>
                                <w:color w:val="000000" w:themeColor="text1"/>
                              </w:rPr>
                              <w:t>Au titre de la santé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EF01B00" id="Ellipse 6" o:spid="_x0000_s1030" style="position:absolute;left:0;text-align:left;margin-left:293.75pt;margin-top:-9.7pt;width:112.85pt;height:57.5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" fillcolor="#ed7d31 [3205]" strokecolor="black [3213]" strokeweight="1pt">
                <v:stroke joinstyle="miter"/>
                <v:textbox>
                  <w:txbxContent>
                    <w:p w14:paraId="2E33449B" w14:textId="789E55F1" w:rsidR="008C7739" w:rsidRPr="00B80F11" w:rsidRDefault="008C7739" w:rsidP="008C7739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000000" w:themeColor="text1"/>
                        </w:rPr>
                      </w:pPr>
                      <w:r w:rsidRPr="00B80F11">
                        <w:rPr>
                          <w:rFonts w:ascii="Berlin Sans FB Demi" w:hAnsi="Berlin Sans FB Demi"/>
                          <w:b/>
                          <w:bCs/>
                          <w:color w:val="000000" w:themeColor="text1"/>
                        </w:rPr>
                        <w:t>Au titre de la santé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D9495A7" w14:textId="1A875AF6" w:rsidR="00B80F11" w:rsidRDefault="00B80F11" w:rsidP="0014594D">
      <w:pPr>
        <w:pStyle w:val="Paragraphedeliste"/>
        <w:jc w:val="both"/>
        <w:rPr>
          <w:rFonts w:cstheme="minorHAnsi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720F5DD4" wp14:editId="67D12057">
            <wp:simplePos x="0" y="0"/>
            <wp:positionH relativeFrom="page">
              <wp:posOffset>236220</wp:posOffset>
            </wp:positionH>
            <wp:positionV relativeFrom="paragraph">
              <wp:posOffset>159385</wp:posOffset>
            </wp:positionV>
            <wp:extent cx="7217410" cy="1905000"/>
            <wp:effectExtent l="0" t="0" r="2540" b="0"/>
            <wp:wrapNone/>
            <wp:docPr id="8153739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73985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1" t="28219" r="26587" b="43033"/>
                    <a:stretch/>
                  </pic:blipFill>
                  <pic:spPr bwMode="auto">
                    <a:xfrm>
                      <a:off x="0" y="0"/>
                      <a:ext cx="721741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8F13A" w14:textId="09297865" w:rsidR="00B80F11" w:rsidRDefault="00B80F11" w:rsidP="0014594D">
      <w:pPr>
        <w:pStyle w:val="Paragraphedeliste"/>
        <w:jc w:val="both"/>
        <w:rPr>
          <w:rFonts w:cstheme="minorHAnsi"/>
        </w:rPr>
      </w:pPr>
    </w:p>
    <w:p w14:paraId="58F2D73F" w14:textId="49F8BAB3" w:rsidR="00B80F11" w:rsidRDefault="00B80F11" w:rsidP="0014594D">
      <w:pPr>
        <w:pStyle w:val="Paragraphedeliste"/>
        <w:jc w:val="both"/>
        <w:rPr>
          <w:rFonts w:cstheme="minorHAnsi"/>
        </w:rPr>
      </w:pPr>
    </w:p>
    <w:p w14:paraId="48FF899D" w14:textId="3DFEAF96" w:rsidR="00B80F11" w:rsidRDefault="00B80F11" w:rsidP="0014594D">
      <w:pPr>
        <w:pStyle w:val="Paragraphedeliste"/>
        <w:jc w:val="both"/>
        <w:rPr>
          <w:rFonts w:cstheme="minorHAnsi"/>
        </w:rPr>
      </w:pPr>
    </w:p>
    <w:p w14:paraId="0E138C8D" w14:textId="7FDAB46D" w:rsidR="00B80F11" w:rsidRDefault="00B80F11" w:rsidP="0014594D">
      <w:pPr>
        <w:pStyle w:val="Paragraphedeliste"/>
        <w:jc w:val="both"/>
        <w:rPr>
          <w:rFonts w:cstheme="minorHAnsi"/>
        </w:rPr>
      </w:pPr>
    </w:p>
    <w:p w14:paraId="6A3A24BC" w14:textId="77777777" w:rsidR="00B80F11" w:rsidRDefault="00B80F11" w:rsidP="0014594D">
      <w:pPr>
        <w:pStyle w:val="Paragraphedeliste"/>
        <w:jc w:val="both"/>
        <w:rPr>
          <w:rFonts w:cstheme="minorHAnsi"/>
        </w:rPr>
      </w:pPr>
    </w:p>
    <w:p w14:paraId="41DDADF4" w14:textId="29022616" w:rsidR="00B80F11" w:rsidRDefault="00B80F11" w:rsidP="0014594D">
      <w:pPr>
        <w:pStyle w:val="Paragraphedeliste"/>
        <w:jc w:val="both"/>
        <w:rPr>
          <w:rFonts w:cstheme="minorHAnsi"/>
        </w:rPr>
      </w:pPr>
    </w:p>
    <w:p w14:paraId="0C5F151A" w14:textId="7910750B" w:rsidR="00A91A2F" w:rsidRDefault="00A91A2F" w:rsidP="0014594D">
      <w:pPr>
        <w:pStyle w:val="Paragraphedeliste"/>
        <w:jc w:val="both"/>
        <w:rPr>
          <w:rFonts w:cstheme="minorHAnsi"/>
        </w:rPr>
      </w:pPr>
    </w:p>
    <w:p w14:paraId="7BD8931A" w14:textId="251468C4" w:rsidR="006F75D1" w:rsidRDefault="00B80F11" w:rsidP="00DC2685">
      <w:pPr>
        <w:spacing w:after="0" w:line="240" w:lineRule="auto"/>
        <w:ind w:left="2126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5DD756" wp14:editId="23FA0634">
                <wp:simplePos x="0" y="0"/>
                <wp:positionH relativeFrom="rightMargin">
                  <wp:posOffset>-7620</wp:posOffset>
                </wp:positionH>
                <wp:positionV relativeFrom="paragraph">
                  <wp:posOffset>57150</wp:posOffset>
                </wp:positionV>
                <wp:extent cx="632460" cy="152400"/>
                <wp:effectExtent l="0" t="0" r="15240" b="19050"/>
                <wp:wrapNone/>
                <wp:docPr id="56858023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428C85C" id="Rectangle 11" o:spid="_x0000_s1026" style="position:absolute;margin-left:-.6pt;margin-top:4.5pt;width:49.8pt;height:12pt;z-index:25169817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" fillcolor="white [3212]" strokecolor="white [3212]" strokeweight="1pt">
                <w10:wrap anchorx="margin"/>
              </v:rect>
            </w:pict>
          </mc:Fallback>
        </mc:AlternateContent>
      </w:r>
    </w:p>
    <w:p w14:paraId="3D4A1720" w14:textId="1D0F5BDB" w:rsidR="006F75D1" w:rsidRDefault="006F75D1" w:rsidP="00DC2685">
      <w:pPr>
        <w:spacing w:after="0" w:line="240" w:lineRule="auto"/>
        <w:ind w:left="2126"/>
        <w:jc w:val="center"/>
      </w:pPr>
    </w:p>
    <w:p w14:paraId="3351EF21" w14:textId="502D3D05" w:rsidR="006F75D1" w:rsidRDefault="006F75D1" w:rsidP="00DC2685">
      <w:pPr>
        <w:spacing w:after="0" w:line="240" w:lineRule="auto"/>
        <w:ind w:left="2126"/>
        <w:jc w:val="center"/>
      </w:pPr>
    </w:p>
    <w:p w14:paraId="2A514D72" w14:textId="3F8489B8" w:rsidR="006F75D1" w:rsidRDefault="006F75D1" w:rsidP="00DC2685">
      <w:pPr>
        <w:spacing w:after="0" w:line="240" w:lineRule="auto"/>
        <w:ind w:left="2126"/>
        <w:jc w:val="center"/>
      </w:pPr>
    </w:p>
    <w:p w14:paraId="513EA74C" w14:textId="5AA44038" w:rsidR="00B80F11" w:rsidRDefault="00DD40EB" w:rsidP="00DC2685">
      <w:pPr>
        <w:spacing w:after="0" w:line="240" w:lineRule="auto"/>
        <w:ind w:left="2126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7727" behindDoc="1" locked="0" layoutInCell="1" allowOverlap="1" wp14:anchorId="432BFA7E" wp14:editId="246F11DF">
            <wp:simplePos x="0" y="0"/>
            <wp:positionH relativeFrom="page">
              <wp:posOffset>5930900</wp:posOffset>
            </wp:positionH>
            <wp:positionV relativeFrom="paragraph">
              <wp:posOffset>125095</wp:posOffset>
            </wp:positionV>
            <wp:extent cx="1524000" cy="891540"/>
            <wp:effectExtent l="0" t="0" r="0" b="3810"/>
            <wp:wrapNone/>
            <wp:docPr id="12844737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473734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0" t="38095" r="38095" b="34392"/>
                    <a:stretch/>
                  </pic:blipFill>
                  <pic:spPr bwMode="auto">
                    <a:xfrm>
                      <a:off x="0" y="0"/>
                      <a:ext cx="1524000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2A855" w14:textId="79F1AE75" w:rsidR="00B80F11" w:rsidRDefault="00DD40EB" w:rsidP="00DC2685">
      <w:pPr>
        <w:spacing w:after="0" w:line="240" w:lineRule="auto"/>
        <w:ind w:left="2126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60381B" wp14:editId="54ED2588">
                <wp:simplePos x="0" y="0"/>
                <wp:positionH relativeFrom="page">
                  <wp:posOffset>446887</wp:posOffset>
                </wp:positionH>
                <wp:positionV relativeFrom="paragraph">
                  <wp:posOffset>153669</wp:posOffset>
                </wp:positionV>
                <wp:extent cx="2092960" cy="730885"/>
                <wp:effectExtent l="0" t="0" r="21590" b="12065"/>
                <wp:wrapNone/>
                <wp:docPr id="1607709417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960" cy="73088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DF44E" w14:textId="45CE55CC" w:rsidR="008C7739" w:rsidRPr="00B80F11" w:rsidRDefault="008C7739" w:rsidP="008C7739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</w:pPr>
                            <w:r w:rsidRPr="00B80F11"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  <w:t>Au titre de la carrière longue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4D60381B" id="_x0000_s1031" style="position:absolute;left:0;text-align:left;margin-left:35.2pt;margin-top:12.1pt;width:164.8pt;height:57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" fillcolor="#ed7d31 [3205]" strokecolor="black [3213]" strokeweight="1pt">
                <v:stroke joinstyle="miter"/>
                <v:textbox>
                  <w:txbxContent>
                    <w:p w14:paraId="2F4DF44E" w14:textId="45CE55CC" w:rsidR="008C7739" w:rsidRPr="00B80F11" w:rsidRDefault="008C7739" w:rsidP="008C7739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</w:rPr>
                      </w:pPr>
                      <w:r w:rsidRPr="00B80F11">
                        <w:rPr>
                          <w:rFonts w:ascii="Berlin Sans FB Demi" w:hAnsi="Berlin Sans FB Demi"/>
                          <w:color w:val="000000" w:themeColor="text1"/>
                        </w:rPr>
                        <w:t>Au titre de la carrière longue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06937322" w14:textId="1F0D9718" w:rsidR="00B80F11" w:rsidRPr="00B80F11" w:rsidRDefault="00B80F11" w:rsidP="00DC2685">
      <w:pPr>
        <w:spacing w:after="0" w:line="240" w:lineRule="auto"/>
        <w:ind w:left="2126"/>
        <w:jc w:val="center"/>
        <w:rPr>
          <w:b/>
          <w:bCs/>
        </w:rPr>
      </w:pPr>
    </w:p>
    <w:p w14:paraId="38F261AF" w14:textId="22F45A8A" w:rsidR="00DC2685" w:rsidRDefault="008C7739" w:rsidP="00DC2685">
      <w:pPr>
        <w:spacing w:after="0" w:line="240" w:lineRule="auto"/>
        <w:ind w:left="2126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8532A3" wp14:editId="0F56EA5B">
                <wp:simplePos x="0" y="0"/>
                <wp:positionH relativeFrom="column">
                  <wp:posOffset>5676265</wp:posOffset>
                </wp:positionH>
                <wp:positionV relativeFrom="paragraph">
                  <wp:posOffset>2670810</wp:posOffset>
                </wp:positionV>
                <wp:extent cx="586740" cy="190500"/>
                <wp:effectExtent l="0" t="0" r="22860" b="19050"/>
                <wp:wrapNone/>
                <wp:docPr id="203608012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842C6E8" id="Rectangle 5" o:spid="_x0000_s1026" style="position:absolute;margin-left:446.95pt;margin-top:210.3pt;width:46.2pt;height: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" fillcolor="white [3212]" strokecolor="white [3212]" strokeweight="1pt"/>
            </w:pict>
          </mc:Fallback>
        </mc:AlternateContent>
      </w:r>
      <w:r>
        <w:t xml:space="preserve">Avoir commencé à travailler </w:t>
      </w:r>
      <w:r w:rsidR="002B61F5">
        <w:t>jeune</w:t>
      </w:r>
      <w:r>
        <w:t>.</w:t>
      </w:r>
    </w:p>
    <w:p w14:paraId="756E83DD" w14:textId="08FB10EB" w:rsidR="008C7739" w:rsidRDefault="002B61F5" w:rsidP="00DC2685">
      <w:pPr>
        <w:spacing w:after="0" w:line="240" w:lineRule="auto"/>
        <w:ind w:left="2126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539DFF" wp14:editId="24650A1C">
                <wp:simplePos x="0" y="0"/>
                <wp:positionH relativeFrom="column">
                  <wp:posOffset>3180080</wp:posOffset>
                </wp:positionH>
                <wp:positionV relativeFrom="paragraph">
                  <wp:posOffset>152400</wp:posOffset>
                </wp:positionV>
                <wp:extent cx="45719" cy="266700"/>
                <wp:effectExtent l="57150" t="0" r="50165" b="57150"/>
                <wp:wrapNone/>
                <wp:docPr id="30390569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82581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250.4pt;margin-top:12pt;width:3.6pt;height:21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" strokecolor="black [3213]" strokeweight=".5pt">
                <v:stroke endarrow="block" joinstyle="miter"/>
              </v:shape>
            </w:pict>
          </mc:Fallback>
        </mc:AlternateContent>
      </w:r>
      <w:r w:rsidR="008C7739">
        <w:t>Avoir cotisés 4 ou 5 trimestres</w:t>
      </w:r>
      <w:r>
        <w:t xml:space="preserve"> avant la borne d’âge</w:t>
      </w:r>
      <w:r w:rsidR="008C7739">
        <w:t>.</w:t>
      </w:r>
    </w:p>
    <w:p w14:paraId="3F4B627E" w14:textId="22A3C195" w:rsidR="008C7739" w:rsidRDefault="008C7739" w:rsidP="0014594D">
      <w:pPr>
        <w:pStyle w:val="Paragraphedeliste"/>
        <w:jc w:val="both"/>
      </w:pPr>
    </w:p>
    <w:p w14:paraId="211A0F2D" w14:textId="13BBCC29" w:rsidR="008C7739" w:rsidRDefault="00462E1E" w:rsidP="0014594D">
      <w:pPr>
        <w:pStyle w:val="Paragraphedeliste"/>
        <w:jc w:val="both"/>
      </w:pPr>
      <w:r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6B6FB7" wp14:editId="72670F91">
                <wp:simplePos x="0" y="0"/>
                <wp:positionH relativeFrom="column">
                  <wp:posOffset>-542290</wp:posOffset>
                </wp:positionH>
                <wp:positionV relativeFrom="paragraph">
                  <wp:posOffset>172085</wp:posOffset>
                </wp:positionV>
                <wp:extent cx="1318260" cy="1844040"/>
                <wp:effectExtent l="0" t="0" r="34290" b="22860"/>
                <wp:wrapNone/>
                <wp:docPr id="739446274" name="Flèche : courbe vers la droi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844040"/>
                        </a:xfrm>
                        <a:prstGeom prst="curvedRightArrow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ACEB2" w14:textId="77777777" w:rsidR="00462E1E" w:rsidRDefault="00462E1E" w:rsidP="00462E1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9FA3850" w14:textId="691BCCC0" w:rsidR="008C7739" w:rsidRPr="00E2608B" w:rsidRDefault="00462E1E" w:rsidP="00462E1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</w:t>
                            </w:r>
                            <w:r w:rsidRPr="00E2608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ouvelle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 b</w:t>
                            </w:r>
                            <w:r w:rsidRPr="00E2608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ornes</w:t>
                            </w:r>
                            <w:r w:rsidR="008C7739" w:rsidRPr="00E2608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d’âge.</w:t>
                            </w:r>
                            <w:r w:rsidR="00E2608B" w:rsidRPr="00E2608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7739" w:rsidRPr="00E2608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6B6FB7" id="_x0000_s1032" type="#_x0000_t102" style="position:absolute;left:0;text-align:left;margin-left:-42.7pt;margin-top:13.55pt;width:103.8pt;height:14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" adj="13879,19670,1620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14:paraId="6A8ACEB2" w14:textId="77777777" w:rsidR="00462E1E" w:rsidRDefault="00462E1E" w:rsidP="00462E1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9FA3850" w14:textId="691BCCC0" w:rsidR="008C7739" w:rsidRPr="00E2608B" w:rsidRDefault="00462E1E" w:rsidP="00462E1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</w:t>
                      </w:r>
                      <w:r w:rsidRPr="00E2608B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ouvelle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 b</w:t>
                      </w:r>
                      <w:r w:rsidRPr="00E2608B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ornes</w:t>
                      </w:r>
                      <w:r w:rsidR="008C7739" w:rsidRPr="00E2608B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d’âge.</w:t>
                      </w:r>
                      <w:r w:rsidR="00E2608B" w:rsidRPr="00E2608B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8C7739" w:rsidRPr="00E2608B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2608B"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41E6CEC3" wp14:editId="326596D5">
            <wp:simplePos x="0" y="0"/>
            <wp:positionH relativeFrom="column">
              <wp:posOffset>913130</wp:posOffset>
            </wp:positionH>
            <wp:positionV relativeFrom="paragraph">
              <wp:posOffset>62865</wp:posOffset>
            </wp:positionV>
            <wp:extent cx="4549140" cy="1896745"/>
            <wp:effectExtent l="0" t="0" r="3810" b="8255"/>
            <wp:wrapNone/>
            <wp:docPr id="10956973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697346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9" t="26337" r="27633" b="39330"/>
                    <a:stretch/>
                  </pic:blipFill>
                  <pic:spPr bwMode="auto">
                    <a:xfrm>
                      <a:off x="0" y="0"/>
                      <a:ext cx="4549140" cy="189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28E02" w14:textId="6828D28F" w:rsidR="008C7739" w:rsidRDefault="008C7739" w:rsidP="0014594D">
      <w:pPr>
        <w:pStyle w:val="Paragraphedeliste"/>
        <w:jc w:val="both"/>
      </w:pPr>
    </w:p>
    <w:p w14:paraId="0EECE0A1" w14:textId="7793B0E0" w:rsidR="008C7739" w:rsidRDefault="00E2608B" w:rsidP="0014594D">
      <w:pPr>
        <w:pStyle w:val="Paragraphedeliste"/>
        <w:jc w:val="both"/>
      </w:pPr>
      <w:r w:rsidRPr="00E2608B">
        <w:rPr>
          <w:b/>
          <w:bCs/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699200" behindDoc="0" locked="0" layoutInCell="1" allowOverlap="1" wp14:anchorId="07EE53DD" wp14:editId="1FFE8991">
            <wp:simplePos x="0" y="0"/>
            <wp:positionH relativeFrom="column">
              <wp:posOffset>1499870</wp:posOffset>
            </wp:positionH>
            <wp:positionV relativeFrom="paragraph">
              <wp:posOffset>67945</wp:posOffset>
            </wp:positionV>
            <wp:extent cx="327025" cy="106680"/>
            <wp:effectExtent l="0" t="0" r="0" b="7620"/>
            <wp:wrapNone/>
            <wp:docPr id="165675109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1F5">
        <w:tab/>
      </w:r>
      <w:r w:rsidR="002B61F5">
        <w:tab/>
      </w:r>
      <w:r w:rsidR="002B61F5">
        <w:tab/>
      </w:r>
    </w:p>
    <w:p w14:paraId="27772575" w14:textId="54C8FAFE" w:rsidR="008C7739" w:rsidRDefault="00E2608B" w:rsidP="0014594D">
      <w:pPr>
        <w:pStyle w:val="Paragraphedeliste"/>
        <w:jc w:val="both"/>
      </w:pPr>
      <w:r w:rsidRPr="00E2608B">
        <w:rPr>
          <w:b/>
          <w:bCs/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701248" behindDoc="0" locked="0" layoutInCell="1" allowOverlap="1" wp14:anchorId="2D8BBCB5" wp14:editId="06B85309">
            <wp:simplePos x="0" y="0"/>
            <wp:positionH relativeFrom="column">
              <wp:posOffset>1501775</wp:posOffset>
            </wp:positionH>
            <wp:positionV relativeFrom="paragraph">
              <wp:posOffset>42545</wp:posOffset>
            </wp:positionV>
            <wp:extent cx="327025" cy="106680"/>
            <wp:effectExtent l="0" t="0" r="0" b="7620"/>
            <wp:wrapNone/>
            <wp:docPr id="1672836501" name="Image 1672836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1F5">
        <w:tab/>
      </w:r>
      <w:r w:rsidR="002B61F5">
        <w:tab/>
      </w:r>
      <w:r w:rsidR="002B61F5">
        <w:tab/>
      </w:r>
      <w:r w:rsidR="002B61F5">
        <w:tab/>
      </w:r>
      <w:r w:rsidR="002B61F5">
        <w:tab/>
      </w:r>
      <w:r w:rsidR="002B61F5">
        <w:tab/>
      </w:r>
      <w:r w:rsidR="002B61F5">
        <w:tab/>
      </w:r>
      <w:r w:rsidR="002B61F5">
        <w:tab/>
      </w:r>
    </w:p>
    <w:p w14:paraId="0E1E35CF" w14:textId="2D2F0DC2" w:rsidR="008C7739" w:rsidRDefault="00E2608B" w:rsidP="0014594D">
      <w:pPr>
        <w:pStyle w:val="Paragraphedeliste"/>
        <w:jc w:val="both"/>
      </w:pPr>
      <w:r w:rsidRPr="00E2608B">
        <w:rPr>
          <w:b/>
          <w:bCs/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703296" behindDoc="0" locked="0" layoutInCell="1" allowOverlap="1" wp14:anchorId="24A0AB27" wp14:editId="34965F7C">
            <wp:simplePos x="0" y="0"/>
            <wp:positionH relativeFrom="column">
              <wp:posOffset>1501140</wp:posOffset>
            </wp:positionH>
            <wp:positionV relativeFrom="paragraph">
              <wp:posOffset>24130</wp:posOffset>
            </wp:positionV>
            <wp:extent cx="327025" cy="106680"/>
            <wp:effectExtent l="0" t="0" r="0" b="7620"/>
            <wp:wrapNone/>
            <wp:docPr id="1585604861" name="Image 1585604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EB512" w14:textId="67FFE9EB" w:rsidR="008C7739" w:rsidRDefault="008C7739" w:rsidP="0014594D">
      <w:pPr>
        <w:pStyle w:val="Paragraphedeliste"/>
        <w:jc w:val="both"/>
      </w:pPr>
    </w:p>
    <w:p w14:paraId="7F4E818B" w14:textId="50F01063" w:rsidR="008C7739" w:rsidRDefault="008C7739" w:rsidP="0014594D">
      <w:pPr>
        <w:pStyle w:val="Paragraphedeliste"/>
        <w:jc w:val="both"/>
      </w:pPr>
    </w:p>
    <w:p w14:paraId="234311C0" w14:textId="68CB622F" w:rsidR="008C7739" w:rsidRDefault="008C7739" w:rsidP="0014594D">
      <w:pPr>
        <w:pStyle w:val="Paragraphedeliste"/>
        <w:jc w:val="both"/>
      </w:pPr>
    </w:p>
    <w:p w14:paraId="0714DC6D" w14:textId="7F76CAAA" w:rsidR="008C7739" w:rsidRDefault="008C7739" w:rsidP="0014594D">
      <w:pPr>
        <w:pStyle w:val="Paragraphedeliste"/>
        <w:jc w:val="both"/>
      </w:pPr>
    </w:p>
    <w:p w14:paraId="5C65BB18" w14:textId="08E79E4F" w:rsidR="008C7739" w:rsidRDefault="00E2608B" w:rsidP="0014594D">
      <w:pPr>
        <w:pStyle w:val="Paragraphedeliste"/>
        <w:jc w:val="both"/>
      </w:pPr>
      <w:r w:rsidRPr="00E2608B">
        <w:rPr>
          <w:b/>
          <w:bCs/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707392" behindDoc="0" locked="0" layoutInCell="1" allowOverlap="1" wp14:anchorId="2E856CCE" wp14:editId="72B8BDE9">
            <wp:simplePos x="0" y="0"/>
            <wp:positionH relativeFrom="column">
              <wp:posOffset>3749040</wp:posOffset>
            </wp:positionH>
            <wp:positionV relativeFrom="paragraph">
              <wp:posOffset>146685</wp:posOffset>
            </wp:positionV>
            <wp:extent cx="327025" cy="106680"/>
            <wp:effectExtent l="0" t="0" r="0" b="7620"/>
            <wp:wrapNone/>
            <wp:docPr id="1889493431" name="Image 188949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08B">
        <w:rPr>
          <w:b/>
          <w:bCs/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705344" behindDoc="0" locked="0" layoutInCell="1" allowOverlap="1" wp14:anchorId="2820FA69" wp14:editId="416A8552">
            <wp:simplePos x="0" y="0"/>
            <wp:positionH relativeFrom="column">
              <wp:posOffset>1501140</wp:posOffset>
            </wp:positionH>
            <wp:positionV relativeFrom="paragraph">
              <wp:posOffset>139700</wp:posOffset>
            </wp:positionV>
            <wp:extent cx="327025" cy="106680"/>
            <wp:effectExtent l="0" t="0" r="0" b="7620"/>
            <wp:wrapNone/>
            <wp:docPr id="2077167726" name="Image 2077167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10FE8" w14:textId="3727B215" w:rsidR="008C7739" w:rsidRDefault="008C7739" w:rsidP="0014594D">
      <w:pPr>
        <w:pStyle w:val="Paragraphedeliste"/>
        <w:jc w:val="both"/>
      </w:pPr>
    </w:p>
    <w:p w14:paraId="3A927C10" w14:textId="65173E3B" w:rsidR="00A91A2F" w:rsidRDefault="002B61F5" w:rsidP="0014594D">
      <w:pPr>
        <w:pStyle w:val="Paragraphedeliste"/>
        <w:jc w:val="both"/>
        <w:rPr>
          <w:rFonts w:cstheme="minorHAnsi"/>
        </w:rPr>
      </w:pPr>
      <w:r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D3EF50" wp14:editId="2B117811">
                <wp:simplePos x="0" y="0"/>
                <wp:positionH relativeFrom="margin">
                  <wp:align>left</wp:align>
                </wp:positionH>
                <wp:positionV relativeFrom="paragraph">
                  <wp:posOffset>52705</wp:posOffset>
                </wp:positionV>
                <wp:extent cx="6057900" cy="838200"/>
                <wp:effectExtent l="0" t="0" r="19050" b="19050"/>
                <wp:wrapNone/>
                <wp:docPr id="37320449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485324" w14:textId="0CE39E86" w:rsidR="002B61F5" w:rsidRDefault="002B61F5" w:rsidP="002B61F5">
                            <w:r w:rsidRPr="00462E1E">
                              <w:rPr>
                                <w:b/>
                                <w:bCs/>
                              </w:rPr>
                              <w:t>Sous réserve d’avoir cotisé </w:t>
                            </w:r>
                            <w:r>
                              <w:t xml:space="preserve">: </w:t>
                            </w:r>
                            <w:r w:rsidR="00DD40EB">
                              <w:t xml:space="preserve">  </w:t>
                            </w:r>
                            <w:r>
                              <w:t xml:space="preserve">169 trimestres pour les personnes nées à partir de sept 1961 et </w:t>
                            </w:r>
                            <w:r w:rsidR="00462E1E">
                              <w:t xml:space="preserve">en </w:t>
                            </w:r>
                            <w:r>
                              <w:t xml:space="preserve">1962  </w:t>
                            </w:r>
                            <w:r>
                              <w:br/>
                              <w:t xml:space="preserve">                                                   </w:t>
                            </w:r>
                            <w:r w:rsidR="00462E1E">
                              <w:t xml:space="preserve"> </w:t>
                            </w:r>
                            <w:r>
                              <w:t xml:space="preserve">  170 trimestres pour la génération 1963 </w:t>
                            </w:r>
                            <w:r>
                              <w:br/>
                              <w:t xml:space="preserve">                                                   </w:t>
                            </w:r>
                            <w:r w:rsidR="00462E1E">
                              <w:t xml:space="preserve"> </w:t>
                            </w:r>
                            <w:r>
                              <w:t xml:space="preserve">  171 trimestres pour la génération 1964</w:t>
                            </w:r>
                            <w:r>
                              <w:br/>
                              <w:t xml:space="preserve">                                                     </w:t>
                            </w:r>
                            <w:r w:rsidR="00462E1E">
                              <w:t xml:space="preserve"> </w:t>
                            </w:r>
                            <w:r>
                              <w:t>172 trimestres pour les générations nées à partir de 1965.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9D3EF50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33" type="#_x0000_t202" style="position:absolute;left:0;text-align:left;margin-left:0;margin-top:4.15pt;width:477pt;height:66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" fillcolor="white [3201]" strokecolor="white [3212]" strokeweight=".5pt">
                <v:textbox>
                  <w:txbxContent>
                    <w:p w14:paraId="60485324" w14:textId="0CE39E86" w:rsidR="002B61F5" w:rsidRDefault="002B61F5" w:rsidP="002B61F5">
                      <w:r w:rsidRPr="00462E1E">
                        <w:rPr>
                          <w:b/>
                          <w:bCs/>
                        </w:rPr>
                        <w:t>Sous réserve d’avoir cotisé </w:t>
                      </w:r>
                      <w:r>
                        <w:t xml:space="preserve">: </w:t>
                      </w:r>
                      <w:r w:rsidR="00DD40EB">
                        <w:t xml:space="preserve">  </w:t>
                      </w:r>
                      <w:r>
                        <w:t xml:space="preserve">169 trimestres pour les personnes nées à partir de sept 1961 et </w:t>
                      </w:r>
                      <w:r w:rsidR="00462E1E">
                        <w:t xml:space="preserve">en </w:t>
                      </w:r>
                      <w:r>
                        <w:t xml:space="preserve">1962  </w:t>
                      </w:r>
                      <w:r>
                        <w:br/>
                        <w:t xml:space="preserve">                                                   </w:t>
                      </w:r>
                      <w:r w:rsidR="00462E1E">
                        <w:t xml:space="preserve"> </w:t>
                      </w:r>
                      <w:r>
                        <w:t xml:space="preserve">  170 trimestres pour la génération 1963 </w:t>
                      </w:r>
                      <w:r>
                        <w:br/>
                        <w:t xml:space="preserve">                                                   </w:t>
                      </w:r>
                      <w:r w:rsidR="00462E1E">
                        <w:t xml:space="preserve"> </w:t>
                      </w:r>
                      <w:r>
                        <w:t xml:space="preserve">  171 trimestres pour la génération 1964</w:t>
                      </w:r>
                      <w:r>
                        <w:br/>
                        <w:t xml:space="preserve">                                                     </w:t>
                      </w:r>
                      <w:r w:rsidR="00462E1E">
                        <w:t xml:space="preserve"> </w:t>
                      </w:r>
                      <w:r>
                        <w:t>172 trimestres pour les générations nées à partir de 1965.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1EE20CB4" w14:textId="7944A084" w:rsidR="00A347A5" w:rsidRDefault="00A347A5" w:rsidP="0014594D">
      <w:pPr>
        <w:pStyle w:val="Paragraphedeliste"/>
        <w:jc w:val="both"/>
        <w:rPr>
          <w:rFonts w:cstheme="minorHAnsi"/>
        </w:rPr>
      </w:pPr>
    </w:p>
    <w:p w14:paraId="73A4D0BD" w14:textId="3AEAEDDD" w:rsidR="00A347A5" w:rsidRDefault="00A347A5" w:rsidP="0014594D">
      <w:pPr>
        <w:pStyle w:val="Paragraphedeliste"/>
        <w:jc w:val="both"/>
        <w:rPr>
          <w:rFonts w:cstheme="minorHAnsi"/>
        </w:rPr>
      </w:pPr>
    </w:p>
    <w:p w14:paraId="43A7BD60" w14:textId="07CE1D39" w:rsidR="00A347A5" w:rsidRDefault="00A347A5" w:rsidP="0014594D">
      <w:pPr>
        <w:pStyle w:val="Paragraphedeliste"/>
        <w:jc w:val="both"/>
        <w:rPr>
          <w:rFonts w:cstheme="minorHAnsi"/>
        </w:rPr>
      </w:pPr>
    </w:p>
    <w:p w14:paraId="793F777C" w14:textId="463CDEEF" w:rsidR="00A347A5" w:rsidRDefault="00462E1E" w:rsidP="0014594D">
      <w:pPr>
        <w:pStyle w:val="Paragraphedeliste"/>
        <w:jc w:val="both"/>
        <w:rPr>
          <w:rFonts w:cstheme="minorHAnsi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4643BC6E" wp14:editId="42161516">
            <wp:simplePos x="0" y="0"/>
            <wp:positionH relativeFrom="column">
              <wp:posOffset>-358775</wp:posOffset>
            </wp:positionH>
            <wp:positionV relativeFrom="paragraph">
              <wp:posOffset>326390</wp:posOffset>
            </wp:positionV>
            <wp:extent cx="2042160" cy="1056289"/>
            <wp:effectExtent l="0" t="0" r="0" b="0"/>
            <wp:wrapNone/>
            <wp:docPr id="156725359" name="Image 156725359" descr="Retraites AGIRC-ARRCO : un accord sur les orientations stratégiques 2023-2026  - MyActu par la Revue Fiduci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traites AGIRC-ARRCO : un accord sur les orientations stratégiques 2023-2026  - MyActu par la Revue Fiduciai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0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0D672" w14:textId="5A45E3B1" w:rsidR="002B61F5" w:rsidRDefault="00462E1E" w:rsidP="00462E1E">
      <w:pPr>
        <w:jc w:val="both"/>
        <w:rPr>
          <w:rFonts w:cstheme="minorHAnsi"/>
        </w:rPr>
      </w:pPr>
      <w:r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B8A531" wp14:editId="37BABCBD">
                <wp:simplePos x="0" y="0"/>
                <wp:positionH relativeFrom="column">
                  <wp:posOffset>1987550</wp:posOffset>
                </wp:positionH>
                <wp:positionV relativeFrom="paragraph">
                  <wp:posOffset>6350</wp:posOffset>
                </wp:positionV>
                <wp:extent cx="4320540" cy="975360"/>
                <wp:effectExtent l="0" t="0" r="22860" b="15240"/>
                <wp:wrapNone/>
                <wp:docPr id="1088826429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540" cy="97536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AC83CD" w14:textId="49464BF7" w:rsidR="00E2608B" w:rsidRPr="00A45997" w:rsidRDefault="00E2608B" w:rsidP="00E2608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45997">
                              <w:rPr>
                                <w:b/>
                                <w:bCs/>
                                <w:color w:val="000000" w:themeColor="text1"/>
                              </w:rPr>
                              <w:t>A partir du 1</w:t>
                            </w:r>
                            <w:r w:rsidRPr="00A45997">
                              <w:rPr>
                                <w:b/>
                                <w:bCs/>
                                <w:color w:val="000000" w:themeColor="text1"/>
                                <w:vertAlign w:val="superscript"/>
                              </w:rPr>
                              <w:t>er</w:t>
                            </w:r>
                            <w:r w:rsidRPr="00A45997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décembre 2023, fin du malus de 10% de la retraite complémentaire AGIRC ARRCO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45B8A531" id="_x0000_s1034" style="position:absolute;left:0;text-align:left;margin-left:156.5pt;margin-top:.5pt;width:340.2pt;height:76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" fillcolor="#fbe4d5 [661]" strokecolor="#c45911 [2405]" strokeweight="1pt">
                <v:stroke joinstyle="miter"/>
                <v:textbox>
                  <w:txbxContent>
                    <w:p w14:paraId="3AAC83CD" w14:textId="49464BF7" w:rsidR="00E2608B" w:rsidRPr="00A45997" w:rsidRDefault="00E2608B" w:rsidP="00E2608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A45997">
                        <w:rPr>
                          <w:b/>
                          <w:bCs/>
                          <w:color w:val="000000" w:themeColor="text1"/>
                        </w:rPr>
                        <w:t>A partir du 1</w:t>
                      </w:r>
                      <w:r w:rsidRPr="00A45997">
                        <w:rPr>
                          <w:b/>
                          <w:bCs/>
                          <w:color w:val="000000" w:themeColor="text1"/>
                          <w:vertAlign w:val="superscript"/>
                        </w:rPr>
                        <w:t>er</w:t>
                      </w:r>
                      <w:r w:rsidRPr="00A45997">
                        <w:rPr>
                          <w:b/>
                          <w:bCs/>
                          <w:color w:val="000000" w:themeColor="text1"/>
                        </w:rPr>
                        <w:t xml:space="preserve"> décembre 2023, fin du malus de 10% de la retraite complémentaire AGIRC ARRCO</w:t>
                      </w:r>
                    </w:p>
                  </w:txbxContent>
                </v:textbox>
              </v:oval>
            </w:pict>
          </mc:Fallback>
        </mc:AlternateContent>
      </w:r>
    </w:p>
    <w:p w14:paraId="7F25BE62" w14:textId="50250EFA" w:rsidR="006F75D1" w:rsidRPr="006F75D1" w:rsidRDefault="006F75D1" w:rsidP="006F75D1">
      <w:r w:rsidRPr="00CC4CF1">
        <w:rPr>
          <w:rFonts w:cstheme="minorHAnsi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5E001D" wp14:editId="2A63E8DB">
                <wp:simplePos x="0" y="0"/>
                <wp:positionH relativeFrom="page">
                  <wp:posOffset>274320</wp:posOffset>
                </wp:positionH>
                <wp:positionV relativeFrom="paragraph">
                  <wp:posOffset>1051560</wp:posOffset>
                </wp:positionV>
                <wp:extent cx="7103745" cy="1133475"/>
                <wp:effectExtent l="457200" t="0" r="40005" b="104775"/>
                <wp:wrapNone/>
                <wp:docPr id="1217103317" name="Arrondir un rectangle avec un coin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3745" cy="1133475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CA698" w14:textId="680131C7" w:rsidR="00CD0C8B" w:rsidRPr="006448FB" w:rsidRDefault="00CD0C8B" w:rsidP="00CD0C8B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xxxxx</w:t>
                            </w:r>
                            <w:proofErr w:type="spellEnd"/>
                            <w:proofErr w:type="gramEnd"/>
                            <w:r w:rsidRPr="006448FB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448F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Assistante de Service Social intervenant pour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entreprise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48FB">
                              <w:rPr>
                                <w:sz w:val="28"/>
                                <w:szCs w:val="28"/>
                              </w:rPr>
                              <w:t xml:space="preserve">est à votre disposition pour vous </w:t>
                            </w:r>
                            <w:r w:rsidRPr="006448FB">
                              <w:rPr>
                                <w:sz w:val="28"/>
                                <w:szCs w:val="28"/>
                                <w:u w:val="single"/>
                              </w:rPr>
                              <w:t>conseiller</w:t>
                            </w:r>
                            <w:r w:rsidRPr="006448FB">
                              <w:rPr>
                                <w:sz w:val="28"/>
                                <w:szCs w:val="28"/>
                              </w:rPr>
                              <w:t xml:space="preserve">, vous </w:t>
                            </w:r>
                            <w:r w:rsidRPr="006448FB">
                              <w:rPr>
                                <w:sz w:val="28"/>
                                <w:szCs w:val="28"/>
                                <w:u w:val="single"/>
                              </w:rPr>
                              <w:t>informer sur vos droits</w:t>
                            </w:r>
                            <w:r w:rsidRPr="006448FB">
                              <w:rPr>
                                <w:sz w:val="28"/>
                                <w:szCs w:val="28"/>
                              </w:rPr>
                              <w:t xml:space="preserve"> et vous </w:t>
                            </w:r>
                            <w:r w:rsidRPr="006448FB">
                              <w:rPr>
                                <w:sz w:val="28"/>
                                <w:szCs w:val="28"/>
                                <w:u w:val="single"/>
                              </w:rPr>
                              <w:t>accompagner dans ces démarches</w:t>
                            </w:r>
                            <w:r w:rsidRPr="006448FB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6448F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TEL : 02 76 01 51 51  </w:t>
                            </w:r>
                            <w:r w:rsidRPr="006448FB">
                              <w:rPr>
                                <w:sz w:val="28"/>
                                <w:szCs w:val="28"/>
                              </w:rPr>
                              <w:t xml:space="preserve"> ou</w:t>
                            </w:r>
                            <w:r w:rsidR="0003242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03242B">
                              <w:rPr>
                                <w:sz w:val="28"/>
                                <w:szCs w:val="28"/>
                              </w:rPr>
                              <w:t>06.xx.xx.xx.xx  ou</w:t>
                            </w:r>
                            <w:proofErr w:type="gramEnd"/>
                            <w:r w:rsidR="0003242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48FB">
                              <w:rPr>
                                <w:sz w:val="28"/>
                                <w:szCs w:val="28"/>
                              </w:rPr>
                              <w:t xml:space="preserve">par mail :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prénom.nom</w:t>
                            </w:r>
                            <w:r w:rsidRPr="006448FB">
                              <w:rPr>
                                <w:b/>
                                <w:sz w:val="28"/>
                                <w:szCs w:val="28"/>
                              </w:rPr>
                              <w:t>@acist.asso.fr</w:t>
                            </w:r>
                          </w:p>
                          <w:p w14:paraId="411FECF6" w14:textId="77777777" w:rsidR="00CD0C8B" w:rsidRPr="006448FB" w:rsidRDefault="00CD0C8B" w:rsidP="00CD0C8B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0D267BF" w14:textId="77777777" w:rsidR="00CD0C8B" w:rsidRPr="006448FB" w:rsidRDefault="00CD0C8B" w:rsidP="00CD0C8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C5E001D" id="Arrondir un rectangle avec un coin diagonal 4" o:spid="_x0000_s1035" style="position:absolute;margin-left:21.6pt;margin-top:82.8pt;width:559.35pt;height:89.2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103745,1133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" adj="-11796480,,5400" path="m188916,l7103745,r,l7103745,944559v,104335,-84581,188916,-188916,188916l,1133475r,l,188916c,84581,84581,,188916,xe" fillcolor="#f4b083 [1941]" strokecolor="black [3213]" strokeweight="1.5pt">
                <v:stroke joinstyle="miter"/>
                <v:shadow on="t" type="perspective" color="black" opacity="13107f" origin=".5,.5" offset="0,0" matrix=",23853f,,15073f"/>
                <v:formulas/>
                <v:path arrowok="t" o:connecttype="custom" o:connectlocs="188916,0;7103745,0;7103745,0;7103745,944559;6914829,1133475;0,1133475;0,1133475;0,188916;188916,0" o:connectangles="0,0,0,0,0,0,0,0,0" textboxrect="0,0,7103745,1133475"/>
                <v:textbox>
                  <w:txbxContent>
                    <w:p w14:paraId="37CCA698" w14:textId="680131C7" w:rsidR="00CD0C8B" w:rsidRPr="006448FB" w:rsidRDefault="00CD0C8B" w:rsidP="00CD0C8B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  <w:szCs w:val="28"/>
                        </w:rPr>
                        <w:t>xxxxx</w:t>
                      </w:r>
                      <w:proofErr w:type="spellEnd"/>
                      <w:proofErr w:type="gramEnd"/>
                      <w:r w:rsidRPr="006448FB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6448FB">
                        <w:rPr>
                          <w:b/>
                          <w:sz w:val="28"/>
                          <w:szCs w:val="28"/>
                        </w:rPr>
                        <w:t xml:space="preserve">Assistante de Service Social intervenant pour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entreprise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6448FB">
                        <w:rPr>
                          <w:sz w:val="28"/>
                          <w:szCs w:val="28"/>
                        </w:rPr>
                        <w:t xml:space="preserve">est à votre disposition pour vous </w:t>
                      </w:r>
                      <w:r w:rsidRPr="006448FB">
                        <w:rPr>
                          <w:sz w:val="28"/>
                          <w:szCs w:val="28"/>
                          <w:u w:val="single"/>
                        </w:rPr>
                        <w:t>conseiller</w:t>
                      </w:r>
                      <w:r w:rsidRPr="006448FB">
                        <w:rPr>
                          <w:sz w:val="28"/>
                          <w:szCs w:val="28"/>
                        </w:rPr>
                        <w:t xml:space="preserve">, vous </w:t>
                      </w:r>
                      <w:r w:rsidRPr="006448FB">
                        <w:rPr>
                          <w:sz w:val="28"/>
                          <w:szCs w:val="28"/>
                          <w:u w:val="single"/>
                        </w:rPr>
                        <w:t>informer sur vos droits</w:t>
                      </w:r>
                      <w:r w:rsidRPr="006448FB">
                        <w:rPr>
                          <w:sz w:val="28"/>
                          <w:szCs w:val="28"/>
                        </w:rPr>
                        <w:t xml:space="preserve"> et vous </w:t>
                      </w:r>
                      <w:r w:rsidRPr="006448FB">
                        <w:rPr>
                          <w:sz w:val="28"/>
                          <w:szCs w:val="28"/>
                          <w:u w:val="single"/>
                        </w:rPr>
                        <w:t>accompagner dans ces démarches</w:t>
                      </w:r>
                      <w:r w:rsidRPr="006448FB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6448FB">
                        <w:rPr>
                          <w:b/>
                          <w:sz w:val="28"/>
                          <w:szCs w:val="28"/>
                        </w:rPr>
                        <w:t xml:space="preserve">TEL : 02 76 01 51 51  </w:t>
                      </w:r>
                      <w:r w:rsidRPr="006448FB">
                        <w:rPr>
                          <w:sz w:val="28"/>
                          <w:szCs w:val="28"/>
                        </w:rPr>
                        <w:t xml:space="preserve"> ou</w:t>
                      </w:r>
                      <w:r w:rsidR="0003242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03242B">
                        <w:rPr>
                          <w:sz w:val="28"/>
                          <w:szCs w:val="28"/>
                        </w:rPr>
                        <w:t>06.xx.xx.xx.xx  ou</w:t>
                      </w:r>
                      <w:proofErr w:type="gramEnd"/>
                      <w:r w:rsidR="0003242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448FB">
                        <w:rPr>
                          <w:sz w:val="28"/>
                          <w:szCs w:val="28"/>
                        </w:rPr>
                        <w:t xml:space="preserve">par mail :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prénom.nom</w:t>
                      </w:r>
                      <w:r w:rsidRPr="006448FB">
                        <w:rPr>
                          <w:b/>
                          <w:sz w:val="28"/>
                          <w:szCs w:val="28"/>
                        </w:rPr>
                        <w:t>@acist.asso.fr</w:t>
                      </w:r>
                    </w:p>
                    <w:p w14:paraId="411FECF6" w14:textId="77777777" w:rsidR="00CD0C8B" w:rsidRPr="006448FB" w:rsidRDefault="00CD0C8B" w:rsidP="00CD0C8B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0D267BF" w14:textId="77777777" w:rsidR="00CD0C8B" w:rsidRPr="006448FB" w:rsidRDefault="00CD0C8B" w:rsidP="00CD0C8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6F75D1" w:rsidRPr="006F75D1" w:rsidSect="007D4518">
      <w:headerReference w:type="default" r:id="rId20"/>
      <w:pgSz w:w="11906" w:h="16838"/>
      <w:pgMar w:top="1418" w:right="1418" w:bottom="567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BEAAC5" w14:textId="77777777" w:rsidR="009B7CEC" w:rsidRDefault="009B7CEC" w:rsidP="007C65BA">
      <w:pPr>
        <w:spacing w:after="0" w:line="240" w:lineRule="auto"/>
      </w:pPr>
      <w:r>
        <w:separator/>
      </w:r>
    </w:p>
  </w:endnote>
  <w:endnote w:type="continuationSeparator" w:id="0">
    <w:p w14:paraId="6C9D8054" w14:textId="77777777" w:rsidR="009B7CEC" w:rsidRDefault="009B7CEC" w:rsidP="007C6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38637A" w14:textId="77777777" w:rsidR="009B7CEC" w:rsidRDefault="009B7CEC" w:rsidP="007C65BA">
      <w:pPr>
        <w:spacing w:after="0" w:line="240" w:lineRule="auto"/>
      </w:pPr>
      <w:r>
        <w:separator/>
      </w:r>
    </w:p>
  </w:footnote>
  <w:footnote w:type="continuationSeparator" w:id="0">
    <w:p w14:paraId="7C891A0C" w14:textId="77777777" w:rsidR="009B7CEC" w:rsidRDefault="009B7CEC" w:rsidP="007C6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C99487" w14:textId="76E2935C" w:rsidR="007C65BA" w:rsidRPr="008867C4" w:rsidRDefault="007C65BA" w:rsidP="007C65BA">
    <w:pPr>
      <w:pStyle w:val="En-tte"/>
      <w:tabs>
        <w:tab w:val="clear" w:pos="9072"/>
      </w:tabs>
      <w:jc w:val="right"/>
      <w:rPr>
        <w:b/>
        <w:i/>
      </w:rPr>
    </w:pPr>
    <w:r>
      <w:tab/>
    </w:r>
    <w:r w:rsidR="00914155">
      <w:rPr>
        <w:b/>
        <w:i/>
      </w:rPr>
      <w:t>Novembre 202</w:t>
    </w:r>
    <w:r w:rsidR="003809DD">
      <w:rPr>
        <w:b/>
        <w:i/>
      </w:rPr>
      <w:t>3</w:t>
    </w:r>
  </w:p>
  <w:p w14:paraId="4F53A854" w14:textId="77777777" w:rsidR="007C65BA" w:rsidRDefault="007C65B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16B18"/>
    <w:multiLevelType w:val="hybridMultilevel"/>
    <w:tmpl w:val="76C27DAC"/>
    <w:lvl w:ilvl="0" w:tplc="271CC136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D6A38"/>
    <w:multiLevelType w:val="hybridMultilevel"/>
    <w:tmpl w:val="A710BC1E"/>
    <w:lvl w:ilvl="0" w:tplc="271CC136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9204D3"/>
    <w:multiLevelType w:val="hybridMultilevel"/>
    <w:tmpl w:val="79EE0436"/>
    <w:lvl w:ilvl="0" w:tplc="E222EC0E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1B45DD"/>
    <w:multiLevelType w:val="hybridMultilevel"/>
    <w:tmpl w:val="DD28FA0C"/>
    <w:lvl w:ilvl="0" w:tplc="B184C8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3F1E20"/>
    <w:multiLevelType w:val="hybridMultilevel"/>
    <w:tmpl w:val="E6468ABE"/>
    <w:lvl w:ilvl="0" w:tplc="E7042E6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D761C3"/>
    <w:multiLevelType w:val="hybridMultilevel"/>
    <w:tmpl w:val="C3B8F9EE"/>
    <w:lvl w:ilvl="0" w:tplc="212615CE">
      <w:start w:val="6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5D7F5A"/>
    <w:multiLevelType w:val="hybridMultilevel"/>
    <w:tmpl w:val="A3BE478E"/>
    <w:lvl w:ilvl="0" w:tplc="A2B6B8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D0E"/>
    <w:rsid w:val="0003242B"/>
    <w:rsid w:val="000955AF"/>
    <w:rsid w:val="000B0484"/>
    <w:rsid w:val="000D5A2F"/>
    <w:rsid w:val="00112D7E"/>
    <w:rsid w:val="0014594D"/>
    <w:rsid w:val="001539C8"/>
    <w:rsid w:val="001B2583"/>
    <w:rsid w:val="0020198C"/>
    <w:rsid w:val="00204188"/>
    <w:rsid w:val="00210C04"/>
    <w:rsid w:val="00224830"/>
    <w:rsid w:val="002635CC"/>
    <w:rsid w:val="00272804"/>
    <w:rsid w:val="002A4D1E"/>
    <w:rsid w:val="002B61F5"/>
    <w:rsid w:val="002C4362"/>
    <w:rsid w:val="002D12FD"/>
    <w:rsid w:val="002D1369"/>
    <w:rsid w:val="002F7C48"/>
    <w:rsid w:val="0030700C"/>
    <w:rsid w:val="00307299"/>
    <w:rsid w:val="00347DAD"/>
    <w:rsid w:val="0036725E"/>
    <w:rsid w:val="003722B2"/>
    <w:rsid w:val="003809DD"/>
    <w:rsid w:val="003A227E"/>
    <w:rsid w:val="003E7C3F"/>
    <w:rsid w:val="003F2CF8"/>
    <w:rsid w:val="004249D3"/>
    <w:rsid w:val="00462E1E"/>
    <w:rsid w:val="00464932"/>
    <w:rsid w:val="004B1189"/>
    <w:rsid w:val="004C7265"/>
    <w:rsid w:val="00511295"/>
    <w:rsid w:val="00552D0E"/>
    <w:rsid w:val="005678A8"/>
    <w:rsid w:val="005761D1"/>
    <w:rsid w:val="00591CA4"/>
    <w:rsid w:val="005A65F6"/>
    <w:rsid w:val="005F031F"/>
    <w:rsid w:val="006045E2"/>
    <w:rsid w:val="00620253"/>
    <w:rsid w:val="006448FB"/>
    <w:rsid w:val="00697E62"/>
    <w:rsid w:val="006C6E24"/>
    <w:rsid w:val="006D2E24"/>
    <w:rsid w:val="006F75D1"/>
    <w:rsid w:val="00702ADD"/>
    <w:rsid w:val="00772D73"/>
    <w:rsid w:val="007A114F"/>
    <w:rsid w:val="007C65BA"/>
    <w:rsid w:val="007D4518"/>
    <w:rsid w:val="008626FF"/>
    <w:rsid w:val="008867C4"/>
    <w:rsid w:val="0088797F"/>
    <w:rsid w:val="008C7739"/>
    <w:rsid w:val="00902F01"/>
    <w:rsid w:val="00914155"/>
    <w:rsid w:val="009855A3"/>
    <w:rsid w:val="009B0FE8"/>
    <w:rsid w:val="009B7CEC"/>
    <w:rsid w:val="00A347A5"/>
    <w:rsid w:val="00A45997"/>
    <w:rsid w:val="00A53D63"/>
    <w:rsid w:val="00A73C39"/>
    <w:rsid w:val="00A91A2F"/>
    <w:rsid w:val="00AC33A2"/>
    <w:rsid w:val="00B104DB"/>
    <w:rsid w:val="00B360F2"/>
    <w:rsid w:val="00B806BC"/>
    <w:rsid w:val="00B80F11"/>
    <w:rsid w:val="00BC15B3"/>
    <w:rsid w:val="00BF1F5B"/>
    <w:rsid w:val="00C207C8"/>
    <w:rsid w:val="00C450AA"/>
    <w:rsid w:val="00C630BA"/>
    <w:rsid w:val="00CC4CF1"/>
    <w:rsid w:val="00CD0C8B"/>
    <w:rsid w:val="00DC2685"/>
    <w:rsid w:val="00DD40EB"/>
    <w:rsid w:val="00DF150A"/>
    <w:rsid w:val="00E05C25"/>
    <w:rsid w:val="00E15B97"/>
    <w:rsid w:val="00E2608B"/>
    <w:rsid w:val="00E52A0E"/>
    <w:rsid w:val="00E57D5B"/>
    <w:rsid w:val="00E66692"/>
    <w:rsid w:val="00E82177"/>
    <w:rsid w:val="00EA12FA"/>
    <w:rsid w:val="00F0696C"/>
    <w:rsid w:val="00F14A67"/>
    <w:rsid w:val="00F21398"/>
    <w:rsid w:val="00F8057C"/>
    <w:rsid w:val="00F875DF"/>
    <w:rsid w:val="00FD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16F3B3"/>
  <w15:docId w15:val="{62EF02DC-F79B-4DF1-A6A6-A8E7C7185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53D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52D0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C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65BA"/>
  </w:style>
  <w:style w:type="paragraph" w:styleId="Pieddepage">
    <w:name w:val="footer"/>
    <w:basedOn w:val="Normal"/>
    <w:link w:val="PieddepageCar"/>
    <w:uiPriority w:val="99"/>
    <w:unhideWhenUsed/>
    <w:rsid w:val="007C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65BA"/>
  </w:style>
  <w:style w:type="character" w:styleId="Lienhypertexte">
    <w:name w:val="Hyperlink"/>
    <w:basedOn w:val="Policepardfaut"/>
    <w:uiPriority w:val="99"/>
    <w:unhideWhenUsed/>
    <w:rsid w:val="00E6669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A114F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A53D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DC2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1FFB4-294F-4816-9FFB-E234503B9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333</Words>
  <Characters>1834</Characters>
  <Application>Microsoft Office Word</Application>
  <DocSecurity>4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 SEB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mbodin</dc:creator>
  <cp:lastModifiedBy>Elisabeth Bertout</cp:lastModifiedBy>
  <cp:revision>2</cp:revision>
  <dcterms:created xsi:type="dcterms:W3CDTF">2024-03-07T12:06:00Z</dcterms:created>
  <dcterms:modified xsi:type="dcterms:W3CDTF">2024-03-07T12:06:00Z</dcterms:modified>
</cp:coreProperties>
</file>